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C2520" w14:textId="77777777" w:rsidR="003119B0" w:rsidRPr="003119B0" w:rsidRDefault="003119B0" w:rsidP="003119B0">
      <w:pPr>
        <w:tabs>
          <w:tab w:val="left" w:pos="1650"/>
        </w:tabs>
        <w:spacing w:line="240" w:lineRule="auto"/>
        <w:jc w:val="right"/>
        <w:rPr>
          <w:rFonts w:eastAsia="Times New Roman"/>
          <w:sz w:val="22"/>
          <w:szCs w:val="22"/>
          <w:lang w:eastAsia="ar-SA"/>
        </w:rPr>
      </w:pPr>
      <w:bookmarkStart w:id="0" w:name="_Hlk84951443"/>
      <w:bookmarkEnd w:id="0"/>
      <w:r w:rsidRPr="003119B0">
        <w:rPr>
          <w:rFonts w:eastAsia="Times New Roman"/>
          <w:sz w:val="22"/>
          <w:szCs w:val="22"/>
          <w:lang w:eastAsia="ar-SA"/>
        </w:rPr>
        <w:t xml:space="preserve">Приложение № 1 </w:t>
      </w:r>
    </w:p>
    <w:p w14:paraId="15F921EE" w14:textId="77777777" w:rsidR="003119B0" w:rsidRPr="003119B0" w:rsidRDefault="003119B0" w:rsidP="003119B0">
      <w:pPr>
        <w:tabs>
          <w:tab w:val="left" w:pos="1650"/>
        </w:tabs>
        <w:spacing w:line="240" w:lineRule="auto"/>
        <w:jc w:val="right"/>
        <w:rPr>
          <w:rFonts w:eastAsia="Times New Roman"/>
          <w:sz w:val="22"/>
          <w:szCs w:val="22"/>
          <w:lang w:eastAsia="ar-SA"/>
        </w:rPr>
      </w:pPr>
      <w:r w:rsidRPr="003119B0">
        <w:rPr>
          <w:rFonts w:eastAsia="Times New Roman"/>
          <w:sz w:val="22"/>
          <w:szCs w:val="22"/>
          <w:lang w:eastAsia="ar-SA"/>
        </w:rPr>
        <w:t>к приказу генерального директора ООО «</w:t>
      </w:r>
      <w:proofErr w:type="spellStart"/>
      <w:r w:rsidRPr="003119B0">
        <w:rPr>
          <w:rFonts w:eastAsia="Times New Roman"/>
          <w:sz w:val="22"/>
          <w:szCs w:val="22"/>
          <w:lang w:eastAsia="ar-SA"/>
        </w:rPr>
        <w:t>Кредитинвест</w:t>
      </w:r>
      <w:proofErr w:type="spellEnd"/>
      <w:r w:rsidRPr="003119B0">
        <w:rPr>
          <w:rFonts w:eastAsia="Times New Roman"/>
          <w:sz w:val="22"/>
          <w:szCs w:val="22"/>
          <w:lang w:eastAsia="ar-SA"/>
        </w:rPr>
        <w:t>»</w:t>
      </w:r>
    </w:p>
    <w:p w14:paraId="1197711E" w14:textId="77777777" w:rsidR="003119B0" w:rsidRPr="003119B0" w:rsidRDefault="003119B0" w:rsidP="003119B0">
      <w:pPr>
        <w:tabs>
          <w:tab w:val="left" w:pos="1650"/>
        </w:tabs>
        <w:spacing w:line="240" w:lineRule="auto"/>
        <w:jc w:val="right"/>
        <w:rPr>
          <w:rFonts w:eastAsia="Times New Roman"/>
          <w:sz w:val="22"/>
          <w:szCs w:val="22"/>
          <w:lang w:eastAsia="ar-SA"/>
        </w:rPr>
      </w:pPr>
      <w:r w:rsidRPr="003119B0">
        <w:rPr>
          <w:rFonts w:eastAsia="Times New Roman"/>
          <w:sz w:val="22"/>
          <w:szCs w:val="22"/>
          <w:lang w:eastAsia="ar-SA"/>
        </w:rPr>
        <w:t>№ 42-20-02-03-______ от __</w:t>
      </w:r>
      <w:proofErr w:type="gramStart"/>
      <w:r w:rsidRPr="003119B0">
        <w:rPr>
          <w:rFonts w:eastAsia="Times New Roman"/>
          <w:sz w:val="22"/>
          <w:szCs w:val="22"/>
          <w:lang w:eastAsia="ar-SA"/>
        </w:rPr>
        <w:t>_._</w:t>
      </w:r>
      <w:proofErr w:type="gramEnd"/>
      <w:r w:rsidRPr="003119B0">
        <w:rPr>
          <w:rFonts w:eastAsia="Times New Roman"/>
          <w:sz w:val="22"/>
          <w:szCs w:val="22"/>
          <w:lang w:eastAsia="ar-SA"/>
        </w:rPr>
        <w:t>___.20 ____г.</w:t>
      </w:r>
    </w:p>
    <w:p w14:paraId="06B784A5" w14:textId="4066A671" w:rsidR="00437F07" w:rsidRDefault="00437F07">
      <w:pPr>
        <w:pStyle w:val="af5"/>
        <w:rPr>
          <w:szCs w:val="26"/>
        </w:rPr>
      </w:pPr>
    </w:p>
    <w:p w14:paraId="49686C5B" w14:textId="77777777" w:rsidR="00437F07" w:rsidRPr="00115F45" w:rsidRDefault="00EF38F5">
      <w:pPr>
        <w:pStyle w:val="1"/>
        <w:spacing w:before="200" w:after="200"/>
        <w:contextualSpacing/>
        <w:jc w:val="center"/>
        <w:rPr>
          <w:rFonts w:ascii="Times New Roman" w:eastAsia="Calibri" w:hAnsi="Times New Roman" w:cs="Times New Roman"/>
          <w:color w:val="auto"/>
          <w:sz w:val="26"/>
          <w:szCs w:val="26"/>
          <w:lang w:eastAsia="en-US"/>
        </w:rPr>
      </w:pPr>
      <w:r w:rsidRPr="00115F45">
        <w:rPr>
          <w:rFonts w:ascii="Times New Roman" w:eastAsia="Calibri" w:hAnsi="Times New Roman" w:cs="Times New Roman"/>
          <w:color w:val="auto"/>
          <w:sz w:val="26"/>
          <w:szCs w:val="26"/>
          <w:lang w:eastAsia="en-US"/>
        </w:rPr>
        <w:t>Политика в отношении обработки персональных данных</w:t>
      </w:r>
    </w:p>
    <w:p w14:paraId="4611C4A9" w14:textId="79019361" w:rsidR="00437F07" w:rsidRPr="00580840" w:rsidRDefault="00EF38F5">
      <w:pPr>
        <w:pStyle w:val="1"/>
        <w:spacing w:before="200" w:after="200"/>
        <w:contextualSpacing/>
        <w:jc w:val="center"/>
        <w:rPr>
          <w:rFonts w:ascii="Times New Roman" w:eastAsia="Calibri" w:hAnsi="Times New Roman" w:cs="Times New Roman"/>
          <w:color w:val="auto"/>
          <w:sz w:val="26"/>
          <w:szCs w:val="26"/>
          <w:lang w:val="en-US" w:eastAsia="en-US"/>
        </w:rPr>
      </w:pPr>
      <w:r w:rsidRPr="00115F45">
        <w:rPr>
          <w:rFonts w:ascii="Times New Roman" w:eastAsia="Calibri" w:hAnsi="Times New Roman" w:cs="Times New Roman"/>
          <w:color w:val="auto"/>
          <w:sz w:val="26"/>
          <w:szCs w:val="26"/>
          <w:lang w:eastAsia="en-US"/>
        </w:rPr>
        <w:t>в</w:t>
      </w:r>
      <w:r w:rsidRPr="00580840">
        <w:rPr>
          <w:rFonts w:ascii="Times New Roman" w:eastAsia="Calibri" w:hAnsi="Times New Roman" w:cs="Times New Roman"/>
          <w:color w:val="auto"/>
          <w:sz w:val="26"/>
          <w:szCs w:val="26"/>
          <w:lang w:val="en-US" w:eastAsia="en-US"/>
        </w:rPr>
        <w:t xml:space="preserve"> </w:t>
      </w:r>
      <w:r w:rsidR="00706AAC" w:rsidRPr="00580840">
        <w:rPr>
          <w:rFonts w:ascii="Times New Roman" w:eastAsia="Calibri" w:hAnsi="Times New Roman" w:cs="Times New Roman"/>
          <w:color w:val="auto"/>
          <w:sz w:val="26"/>
          <w:szCs w:val="26"/>
          <w:lang w:val="en-US" w:eastAsia="en-US"/>
        </w:rPr>
        <w:t>ООО "Кредитинвест"</w:t>
      </w:r>
    </w:p>
    <w:p w14:paraId="32B26CEC" w14:textId="77777777" w:rsidR="00437F07" w:rsidRPr="00115F45" w:rsidRDefault="00EF38F5">
      <w:pPr>
        <w:keepNext/>
        <w:keepLines/>
        <w:ind w:left="624"/>
        <w:outlineLvl w:val="0"/>
        <w:rPr>
          <w:rFonts w:eastAsia="Calibri Light"/>
          <w:b/>
          <w:bCs/>
          <w:szCs w:val="26"/>
        </w:rPr>
      </w:pPr>
      <w:bookmarkStart w:id="1" w:name="_Toc92784920"/>
      <w:r w:rsidRPr="00115F45">
        <w:rPr>
          <w:rFonts w:eastAsia="Calibri Light"/>
          <w:b/>
          <w:bCs/>
          <w:szCs w:val="26"/>
        </w:rPr>
        <w:t>1. Общие положения</w:t>
      </w:r>
      <w:bookmarkEnd w:id="1"/>
    </w:p>
    <w:p w14:paraId="0209784C" w14:textId="3B3C1636" w:rsidR="00437F07" w:rsidRPr="00706AAC" w:rsidRDefault="00EF38F5">
      <w:pPr>
        <w:pStyle w:val="aff"/>
        <w:numPr>
          <w:ilvl w:val="1"/>
          <w:numId w:val="6"/>
        </w:numPr>
        <w:ind w:left="0" w:firstLine="624"/>
        <w:rPr>
          <w:szCs w:val="26"/>
        </w:rPr>
      </w:pPr>
      <w:r w:rsidRPr="00706AAC">
        <w:rPr>
          <w:szCs w:val="26"/>
        </w:rPr>
        <w:t xml:space="preserve">Настоящий документ определяет Политику </w:t>
      </w:r>
      <w:r w:rsidR="00706AAC" w:rsidRPr="00706AAC">
        <w:rPr>
          <w:szCs w:val="26"/>
        </w:rPr>
        <w:t>ООО "Кредитинвест"</w:t>
      </w:r>
      <w:r w:rsidRPr="00706AAC">
        <w:rPr>
          <w:szCs w:val="26"/>
        </w:rPr>
        <w:t xml:space="preserve"> в отношении обработки персональных данных (далее – Политика).</w:t>
      </w:r>
    </w:p>
    <w:p w14:paraId="4058B7ED" w14:textId="77777777" w:rsidR="00437F07" w:rsidRDefault="00EF38F5">
      <w:pPr>
        <w:pStyle w:val="aff"/>
        <w:numPr>
          <w:ilvl w:val="1"/>
          <w:numId w:val="6"/>
        </w:numPr>
        <w:ind w:left="0" w:firstLine="624"/>
        <w:rPr>
          <w:szCs w:val="26"/>
        </w:rPr>
      </w:pPr>
      <w:r>
        <w:rPr>
          <w:szCs w:val="26"/>
        </w:rPr>
        <w:t>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2694E168" w14:textId="77777777" w:rsidR="00437F07" w:rsidRPr="00115F45" w:rsidRDefault="00EF38F5">
      <w:pPr>
        <w:pStyle w:val="af2"/>
        <w:spacing w:before="120" w:after="120"/>
        <w:ind w:firstLine="0"/>
        <w:jc w:val="right"/>
        <w:rPr>
          <w:rFonts w:eastAsia="Calibri"/>
          <w:szCs w:val="26"/>
          <w:lang w:eastAsia="en-US"/>
        </w:rPr>
      </w:pPr>
      <w:r w:rsidRPr="00115F45">
        <w:rPr>
          <w:rFonts w:eastAsia="Calibri"/>
          <w:szCs w:val="26"/>
          <w:lang w:eastAsia="en-US"/>
        </w:rPr>
        <w:t>Таблица 1 – Перечень терминов и определений</w:t>
      </w:r>
    </w:p>
    <w:tbl>
      <w:tblPr>
        <w:tblW w:w="9628" w:type="dxa"/>
        <w:tblLook w:val="04A0" w:firstRow="1" w:lastRow="0" w:firstColumn="1" w:lastColumn="0" w:noHBand="0" w:noVBand="1"/>
      </w:tblPr>
      <w:tblGrid>
        <w:gridCol w:w="2377"/>
        <w:gridCol w:w="4884"/>
        <w:gridCol w:w="2367"/>
      </w:tblGrid>
      <w:tr w:rsidR="00437F07" w:rsidRPr="003119B0" w14:paraId="7AA53994" w14:textId="77777777" w:rsidTr="00115F45">
        <w:trPr>
          <w:tblHeader/>
        </w:trPr>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38982940" w14:textId="77777777" w:rsidR="00437F07" w:rsidRPr="003119B0" w:rsidRDefault="00EF38F5" w:rsidP="00115F45">
            <w:pPr>
              <w:jc w:val="center"/>
              <w:rPr>
                <w:sz w:val="22"/>
                <w:szCs w:val="22"/>
              </w:rPr>
            </w:pPr>
            <w:r w:rsidRPr="003119B0">
              <w:rPr>
                <w:b/>
                <w:bCs/>
                <w:sz w:val="22"/>
                <w:szCs w:val="22"/>
              </w:rPr>
              <w:t>Термин</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40734741" w14:textId="77777777" w:rsidR="00437F07" w:rsidRPr="003119B0" w:rsidRDefault="00EF38F5" w:rsidP="00115F45">
            <w:pPr>
              <w:jc w:val="center"/>
              <w:rPr>
                <w:sz w:val="22"/>
                <w:szCs w:val="22"/>
              </w:rPr>
            </w:pPr>
            <w:r w:rsidRPr="003119B0">
              <w:rPr>
                <w:b/>
                <w:bCs/>
                <w:sz w:val="22"/>
                <w:szCs w:val="22"/>
              </w:rPr>
              <w:t>Определение</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1815BA3" w14:textId="77777777" w:rsidR="00437F07" w:rsidRPr="003119B0" w:rsidRDefault="00EF38F5" w:rsidP="00115F45">
            <w:pPr>
              <w:jc w:val="center"/>
              <w:rPr>
                <w:sz w:val="22"/>
                <w:szCs w:val="22"/>
              </w:rPr>
            </w:pPr>
            <w:r w:rsidRPr="003119B0">
              <w:rPr>
                <w:b/>
                <w:bCs/>
                <w:sz w:val="22"/>
                <w:szCs w:val="22"/>
              </w:rPr>
              <w:t>Источник</w:t>
            </w:r>
          </w:p>
        </w:tc>
      </w:tr>
      <w:tr w:rsidR="00437F07" w:rsidRPr="003119B0" w14:paraId="08EF81EA"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2F9ED9E7" w14:textId="77777777" w:rsidR="00437F07" w:rsidRPr="003119B0" w:rsidRDefault="00EF38F5">
            <w:pPr>
              <w:rPr>
                <w:sz w:val="22"/>
                <w:szCs w:val="22"/>
              </w:rPr>
            </w:pPr>
            <w:r w:rsidRPr="003119B0">
              <w:rPr>
                <w:sz w:val="22"/>
                <w:szCs w:val="22"/>
              </w:rPr>
              <w:t>Автоматизированная 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7C1A4569" w14:textId="77777777" w:rsidR="00437F07" w:rsidRPr="003119B0" w:rsidRDefault="00EF38F5">
            <w:pPr>
              <w:rPr>
                <w:sz w:val="22"/>
                <w:szCs w:val="22"/>
              </w:rPr>
            </w:pPr>
            <w:r w:rsidRPr="003119B0">
              <w:rPr>
                <w:sz w:val="22"/>
                <w:szCs w:val="22"/>
              </w:rPr>
              <w:t>Обработка персональных данных с помощью средств вычислительной техники</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6E5CCD3" w14:textId="7EBE568A" w:rsidR="00437F07" w:rsidRPr="003119B0" w:rsidRDefault="00EF38F5">
            <w:pPr>
              <w:rPr>
                <w:sz w:val="22"/>
                <w:szCs w:val="22"/>
              </w:rPr>
            </w:pPr>
            <w:r w:rsidRPr="003119B0">
              <w:rPr>
                <w:sz w:val="22"/>
                <w:szCs w:val="22"/>
              </w:rPr>
              <w:t>Федеральный закон от 27.0</w:t>
            </w:r>
            <w:r w:rsidR="007E581C" w:rsidRPr="003119B0">
              <w:rPr>
                <w:sz w:val="22"/>
                <w:szCs w:val="22"/>
              </w:rPr>
              <w:t>7</w:t>
            </w:r>
            <w:r w:rsidRPr="003119B0">
              <w:rPr>
                <w:sz w:val="22"/>
                <w:szCs w:val="22"/>
              </w:rPr>
              <w:t>.2006 № 152-ФЗ «О персональных данных»</w:t>
            </w:r>
          </w:p>
        </w:tc>
      </w:tr>
      <w:tr w:rsidR="00437F07" w:rsidRPr="003119B0" w14:paraId="039A980F"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67579784" w14:textId="77777777" w:rsidR="00437F07" w:rsidRPr="003119B0" w:rsidRDefault="00EF38F5">
            <w:pPr>
              <w:rPr>
                <w:sz w:val="22"/>
                <w:szCs w:val="22"/>
              </w:rPr>
            </w:pPr>
            <w:r w:rsidRPr="003119B0">
              <w:rPr>
                <w:sz w:val="22"/>
                <w:szCs w:val="22"/>
              </w:rPr>
              <w:t>Блокирование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65C94EC" w14:textId="77777777" w:rsidR="00437F07" w:rsidRPr="003119B0" w:rsidRDefault="00EF38F5">
            <w:pPr>
              <w:rPr>
                <w:sz w:val="22"/>
                <w:szCs w:val="22"/>
              </w:rPr>
            </w:pPr>
            <w:r w:rsidRPr="003119B0">
              <w:rPr>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8C9DFC6" w14:textId="28D753E4" w:rsidR="00437F07" w:rsidRPr="003119B0" w:rsidRDefault="00EF38F5">
            <w:pPr>
              <w:rPr>
                <w:sz w:val="22"/>
                <w:szCs w:val="22"/>
              </w:rPr>
            </w:pPr>
            <w:r w:rsidRPr="003119B0">
              <w:rPr>
                <w:sz w:val="22"/>
                <w:szCs w:val="22"/>
              </w:rPr>
              <w:t>Федеральный закон от 27.0</w:t>
            </w:r>
            <w:r w:rsidR="007E581C" w:rsidRPr="003119B0">
              <w:rPr>
                <w:sz w:val="22"/>
                <w:szCs w:val="22"/>
              </w:rPr>
              <w:t>7</w:t>
            </w:r>
            <w:r w:rsidRPr="003119B0">
              <w:rPr>
                <w:sz w:val="22"/>
                <w:szCs w:val="22"/>
              </w:rPr>
              <w:t>.2006 № 152-ФЗ «О персональных данных»</w:t>
            </w:r>
          </w:p>
        </w:tc>
      </w:tr>
      <w:tr w:rsidR="00437F07" w:rsidRPr="003119B0" w14:paraId="79D0D9CD"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CC824DB" w14:textId="77777777" w:rsidR="00437F07" w:rsidRPr="003119B0" w:rsidRDefault="00EF38F5">
            <w:pPr>
              <w:rPr>
                <w:sz w:val="22"/>
                <w:szCs w:val="22"/>
              </w:rPr>
            </w:pPr>
            <w:r w:rsidRPr="003119B0">
              <w:rPr>
                <w:sz w:val="22"/>
                <w:szCs w:val="22"/>
              </w:rPr>
              <w:t>Информационная система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053AC240" w14:textId="77777777" w:rsidR="00437F07" w:rsidRPr="003119B0" w:rsidRDefault="00EF38F5">
            <w:pPr>
              <w:rPr>
                <w:sz w:val="22"/>
                <w:szCs w:val="22"/>
              </w:rPr>
            </w:pPr>
            <w:r w:rsidRPr="003119B0">
              <w:rPr>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A3AB8D0" w14:textId="690DD49D" w:rsidR="00437F07" w:rsidRPr="003119B0" w:rsidRDefault="00EF38F5">
            <w:pPr>
              <w:rPr>
                <w:sz w:val="22"/>
                <w:szCs w:val="22"/>
              </w:rPr>
            </w:pPr>
            <w:r w:rsidRPr="003119B0">
              <w:rPr>
                <w:sz w:val="22"/>
                <w:szCs w:val="22"/>
              </w:rPr>
              <w:t>Федеральный закон от 27.0</w:t>
            </w:r>
            <w:r w:rsidR="007E581C" w:rsidRPr="003119B0">
              <w:rPr>
                <w:sz w:val="22"/>
                <w:szCs w:val="22"/>
              </w:rPr>
              <w:t>7</w:t>
            </w:r>
            <w:r w:rsidRPr="003119B0">
              <w:rPr>
                <w:sz w:val="22"/>
                <w:szCs w:val="22"/>
              </w:rPr>
              <w:t>.2006 № 152-ФЗ «О персональных данных»</w:t>
            </w:r>
          </w:p>
        </w:tc>
      </w:tr>
      <w:tr w:rsidR="00437F07" w:rsidRPr="003119B0" w14:paraId="67251F13"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C40904C" w14:textId="77777777" w:rsidR="00437F07" w:rsidRPr="003119B0" w:rsidRDefault="00EF38F5">
            <w:pPr>
              <w:rPr>
                <w:sz w:val="22"/>
                <w:szCs w:val="22"/>
              </w:rPr>
            </w:pPr>
            <w:r w:rsidRPr="003119B0">
              <w:rPr>
                <w:sz w:val="22"/>
                <w:szCs w:val="22"/>
              </w:rPr>
              <w:t>Обезличивание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33EC92FF" w14:textId="77777777" w:rsidR="00437F07" w:rsidRPr="003119B0" w:rsidRDefault="00EF38F5">
            <w:pPr>
              <w:rPr>
                <w:sz w:val="22"/>
                <w:szCs w:val="22"/>
              </w:rPr>
            </w:pPr>
            <w:r w:rsidRPr="003119B0">
              <w:rPr>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5CFFCE2" w14:textId="3F4BE5C6" w:rsidR="00437F07" w:rsidRPr="003119B0" w:rsidRDefault="00EF38F5">
            <w:pPr>
              <w:rPr>
                <w:sz w:val="22"/>
                <w:szCs w:val="22"/>
              </w:rPr>
            </w:pPr>
            <w:r w:rsidRPr="003119B0">
              <w:rPr>
                <w:sz w:val="22"/>
                <w:szCs w:val="22"/>
              </w:rPr>
              <w:t>Федеральный закон от 27.0</w:t>
            </w:r>
            <w:r w:rsidR="007E581C" w:rsidRPr="003119B0">
              <w:rPr>
                <w:sz w:val="22"/>
                <w:szCs w:val="22"/>
              </w:rPr>
              <w:t>7</w:t>
            </w:r>
            <w:r w:rsidRPr="003119B0">
              <w:rPr>
                <w:sz w:val="22"/>
                <w:szCs w:val="22"/>
              </w:rPr>
              <w:t>.2006 № 152-ФЗ «О персональных данных»</w:t>
            </w:r>
          </w:p>
        </w:tc>
      </w:tr>
      <w:tr w:rsidR="00437F07" w:rsidRPr="003119B0" w14:paraId="2598D3E8"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62605DB" w14:textId="77777777" w:rsidR="00437F07" w:rsidRPr="003119B0" w:rsidRDefault="00EF38F5">
            <w:pPr>
              <w:rPr>
                <w:sz w:val="22"/>
                <w:szCs w:val="22"/>
              </w:rPr>
            </w:pPr>
            <w:r w:rsidRPr="003119B0">
              <w:rPr>
                <w:sz w:val="22"/>
                <w:szCs w:val="22"/>
              </w:rPr>
              <w:t>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4BBB4FE4" w14:textId="77777777" w:rsidR="00437F07" w:rsidRPr="003119B0" w:rsidRDefault="00EF38F5">
            <w:pPr>
              <w:rPr>
                <w:sz w:val="22"/>
                <w:szCs w:val="22"/>
              </w:rPr>
            </w:pPr>
            <w:r w:rsidRPr="003119B0">
              <w:rPr>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6BF4B38B" w14:textId="5F5B913A" w:rsidR="00437F07" w:rsidRPr="003119B0" w:rsidRDefault="00EF38F5">
            <w:pPr>
              <w:rPr>
                <w:sz w:val="22"/>
                <w:szCs w:val="22"/>
              </w:rPr>
            </w:pPr>
            <w:r w:rsidRPr="003119B0">
              <w:rPr>
                <w:sz w:val="22"/>
                <w:szCs w:val="22"/>
              </w:rPr>
              <w:t>Федеральный закон от 27.0</w:t>
            </w:r>
            <w:r w:rsidR="007E581C" w:rsidRPr="003119B0">
              <w:rPr>
                <w:sz w:val="22"/>
                <w:szCs w:val="22"/>
              </w:rPr>
              <w:t>7</w:t>
            </w:r>
            <w:r w:rsidRPr="003119B0">
              <w:rPr>
                <w:sz w:val="22"/>
                <w:szCs w:val="22"/>
              </w:rPr>
              <w:t>.2006 № 152-ФЗ «О персональных данных»</w:t>
            </w:r>
          </w:p>
        </w:tc>
      </w:tr>
      <w:tr w:rsidR="00437F07" w:rsidRPr="003119B0" w14:paraId="3C5982AA"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73064139" w14:textId="77777777" w:rsidR="00437F07" w:rsidRPr="003119B0" w:rsidRDefault="00EF38F5">
            <w:pPr>
              <w:rPr>
                <w:sz w:val="22"/>
                <w:szCs w:val="22"/>
              </w:rPr>
            </w:pPr>
            <w:r w:rsidRPr="003119B0">
              <w:rPr>
                <w:sz w:val="22"/>
                <w:szCs w:val="22"/>
              </w:rPr>
              <w:t>Оператор</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52010EA8" w14:textId="77777777" w:rsidR="00437F07" w:rsidRPr="003119B0" w:rsidRDefault="00EF38F5">
            <w:pPr>
              <w:rPr>
                <w:sz w:val="22"/>
                <w:szCs w:val="22"/>
              </w:rPr>
            </w:pPr>
            <w:r w:rsidRPr="003119B0">
              <w:rPr>
                <w:sz w:val="22"/>
                <w:szCs w:val="22"/>
              </w:rPr>
              <w:t xml:space="preserve">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w:t>
            </w:r>
            <w:r w:rsidRPr="003119B0">
              <w:rPr>
                <w:sz w:val="22"/>
                <w:szCs w:val="22"/>
              </w:rPr>
              <w:lastRenderedPageBreak/>
              <w:t>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D9C32E7" w14:textId="50396BBC" w:rsidR="00437F07" w:rsidRPr="003119B0" w:rsidRDefault="00EF38F5">
            <w:pPr>
              <w:rPr>
                <w:sz w:val="22"/>
                <w:szCs w:val="22"/>
              </w:rPr>
            </w:pPr>
            <w:r w:rsidRPr="003119B0">
              <w:rPr>
                <w:sz w:val="22"/>
                <w:szCs w:val="22"/>
              </w:rPr>
              <w:lastRenderedPageBreak/>
              <w:t>Федеральный закон от 27.0</w:t>
            </w:r>
            <w:r w:rsidR="007E581C" w:rsidRPr="003119B0">
              <w:rPr>
                <w:sz w:val="22"/>
                <w:szCs w:val="22"/>
              </w:rPr>
              <w:t>7</w:t>
            </w:r>
            <w:r w:rsidRPr="003119B0">
              <w:rPr>
                <w:sz w:val="22"/>
                <w:szCs w:val="22"/>
              </w:rPr>
              <w:t>.2006 № 152-ФЗ «О персональных данных»</w:t>
            </w:r>
          </w:p>
        </w:tc>
      </w:tr>
      <w:tr w:rsidR="00437F07" w:rsidRPr="003119B0" w14:paraId="001949F4"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0F676D1" w14:textId="77777777" w:rsidR="00437F07" w:rsidRPr="003119B0" w:rsidRDefault="00EF38F5">
            <w:pPr>
              <w:rPr>
                <w:sz w:val="22"/>
                <w:szCs w:val="22"/>
              </w:rPr>
            </w:pPr>
            <w:r w:rsidRPr="003119B0">
              <w:rPr>
                <w:sz w:val="22"/>
                <w:szCs w:val="22"/>
              </w:rPr>
              <w:t>Персональные данные</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A391F92" w14:textId="77777777" w:rsidR="00437F07" w:rsidRPr="003119B0" w:rsidRDefault="00EF38F5">
            <w:pPr>
              <w:rPr>
                <w:sz w:val="22"/>
                <w:szCs w:val="22"/>
              </w:rPr>
            </w:pPr>
            <w:r w:rsidRPr="003119B0">
              <w:rPr>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C7CF03E" w14:textId="44B7EF7C" w:rsidR="00437F07" w:rsidRPr="003119B0" w:rsidRDefault="00EF38F5">
            <w:pPr>
              <w:rPr>
                <w:sz w:val="22"/>
                <w:szCs w:val="22"/>
              </w:rPr>
            </w:pPr>
            <w:r w:rsidRPr="003119B0">
              <w:rPr>
                <w:sz w:val="22"/>
                <w:szCs w:val="22"/>
              </w:rPr>
              <w:t>Федеральный закон от 27.0</w:t>
            </w:r>
            <w:r w:rsidR="007E581C" w:rsidRPr="003119B0">
              <w:rPr>
                <w:sz w:val="22"/>
                <w:szCs w:val="22"/>
              </w:rPr>
              <w:t>7</w:t>
            </w:r>
            <w:r w:rsidRPr="003119B0">
              <w:rPr>
                <w:sz w:val="22"/>
                <w:szCs w:val="22"/>
              </w:rPr>
              <w:t>.2006 № 152-ФЗ «О персональных данных»</w:t>
            </w:r>
          </w:p>
        </w:tc>
      </w:tr>
      <w:tr w:rsidR="00437F07" w:rsidRPr="003119B0" w14:paraId="40C9D1DF"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6536B76E" w14:textId="77777777" w:rsidR="00437F07" w:rsidRPr="003119B0" w:rsidRDefault="00EF38F5">
            <w:pPr>
              <w:rPr>
                <w:sz w:val="22"/>
                <w:szCs w:val="22"/>
              </w:rPr>
            </w:pPr>
            <w:r w:rsidRPr="003119B0">
              <w:rPr>
                <w:sz w:val="22"/>
                <w:szCs w:val="22"/>
              </w:rPr>
              <w:t>Предоставление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7F27F417" w14:textId="77777777" w:rsidR="00437F07" w:rsidRPr="003119B0" w:rsidRDefault="00EF38F5">
            <w:pPr>
              <w:rPr>
                <w:sz w:val="22"/>
                <w:szCs w:val="22"/>
              </w:rPr>
            </w:pPr>
            <w:r w:rsidRPr="003119B0">
              <w:rPr>
                <w:sz w:val="22"/>
                <w:szCs w:val="22"/>
              </w:rPr>
              <w:t>Действия, направленные на раскрытие персональных данных определенному лицу или 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ACC0ADF" w14:textId="2F0DE72F" w:rsidR="00437F07" w:rsidRPr="003119B0" w:rsidRDefault="00EF38F5">
            <w:pPr>
              <w:rPr>
                <w:sz w:val="22"/>
                <w:szCs w:val="22"/>
              </w:rPr>
            </w:pPr>
            <w:r w:rsidRPr="003119B0">
              <w:rPr>
                <w:sz w:val="22"/>
                <w:szCs w:val="22"/>
              </w:rPr>
              <w:t>Федеральный закон от 27.0</w:t>
            </w:r>
            <w:r w:rsidR="007E581C" w:rsidRPr="003119B0">
              <w:rPr>
                <w:sz w:val="22"/>
                <w:szCs w:val="22"/>
              </w:rPr>
              <w:t>7</w:t>
            </w:r>
            <w:r w:rsidRPr="003119B0">
              <w:rPr>
                <w:sz w:val="22"/>
                <w:szCs w:val="22"/>
              </w:rPr>
              <w:t>.2006 № 152-ФЗ «О персональных данных»</w:t>
            </w:r>
          </w:p>
        </w:tc>
      </w:tr>
      <w:tr w:rsidR="00437F07" w:rsidRPr="003119B0" w14:paraId="395FED5B"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9852F15" w14:textId="77777777" w:rsidR="00437F07" w:rsidRPr="003119B0" w:rsidRDefault="00EF38F5">
            <w:pPr>
              <w:rPr>
                <w:sz w:val="22"/>
                <w:szCs w:val="22"/>
              </w:rPr>
            </w:pPr>
            <w:r w:rsidRPr="003119B0">
              <w:rPr>
                <w:sz w:val="22"/>
                <w:szCs w:val="22"/>
              </w:rPr>
              <w:t>Распространение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56BEEA7" w14:textId="77777777" w:rsidR="00437F07" w:rsidRPr="003119B0" w:rsidRDefault="00EF38F5">
            <w:pPr>
              <w:rPr>
                <w:sz w:val="22"/>
                <w:szCs w:val="22"/>
              </w:rPr>
            </w:pPr>
            <w:r w:rsidRPr="003119B0">
              <w:rPr>
                <w:sz w:val="22"/>
                <w:szCs w:val="22"/>
              </w:rPr>
              <w:t>Действия, направленные на раскрытие персональных данных неопределенному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8AF5516" w14:textId="71A34D9A" w:rsidR="00437F07" w:rsidRPr="003119B0" w:rsidRDefault="00EF38F5">
            <w:pPr>
              <w:rPr>
                <w:sz w:val="22"/>
                <w:szCs w:val="22"/>
              </w:rPr>
            </w:pPr>
            <w:r w:rsidRPr="003119B0">
              <w:rPr>
                <w:sz w:val="22"/>
                <w:szCs w:val="22"/>
              </w:rPr>
              <w:t>Федеральный закон от 27.0</w:t>
            </w:r>
            <w:r w:rsidR="007E581C" w:rsidRPr="003119B0">
              <w:rPr>
                <w:sz w:val="22"/>
                <w:szCs w:val="22"/>
              </w:rPr>
              <w:t>7</w:t>
            </w:r>
            <w:r w:rsidRPr="003119B0">
              <w:rPr>
                <w:sz w:val="22"/>
                <w:szCs w:val="22"/>
              </w:rPr>
              <w:t>.2006 № 152-ФЗ «О персональных данных»</w:t>
            </w:r>
          </w:p>
        </w:tc>
      </w:tr>
      <w:tr w:rsidR="00437F07" w:rsidRPr="003119B0" w14:paraId="09FB8C23"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30219706" w14:textId="77777777" w:rsidR="00437F07" w:rsidRPr="003119B0" w:rsidRDefault="00EF38F5">
            <w:pPr>
              <w:rPr>
                <w:sz w:val="22"/>
                <w:szCs w:val="22"/>
              </w:rPr>
            </w:pPr>
            <w:r w:rsidRPr="003119B0">
              <w:rPr>
                <w:sz w:val="22"/>
                <w:szCs w:val="22"/>
              </w:rPr>
              <w:t>Средства вычислительной техники</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3AB884A" w14:textId="77777777" w:rsidR="00437F07" w:rsidRPr="003119B0" w:rsidRDefault="00EF38F5">
            <w:pPr>
              <w:rPr>
                <w:sz w:val="22"/>
                <w:szCs w:val="22"/>
              </w:rPr>
            </w:pPr>
            <w:r w:rsidRPr="003119B0">
              <w:rPr>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69840D2" w14:textId="77777777" w:rsidR="00437F07" w:rsidRPr="003119B0" w:rsidRDefault="00EF38F5">
            <w:pPr>
              <w:rPr>
                <w:sz w:val="22"/>
                <w:szCs w:val="22"/>
              </w:rPr>
            </w:pPr>
            <w:r w:rsidRPr="003119B0">
              <w:rPr>
                <w:sz w:val="22"/>
                <w:szCs w:val="22"/>
              </w:rPr>
              <w:t>ГОСТ Р 50739-95</w:t>
            </w:r>
          </w:p>
        </w:tc>
      </w:tr>
      <w:tr w:rsidR="00437F07" w:rsidRPr="003119B0" w14:paraId="58DE951E"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23BD802" w14:textId="77777777" w:rsidR="00437F07" w:rsidRPr="003119B0" w:rsidRDefault="00EF38F5">
            <w:pPr>
              <w:rPr>
                <w:sz w:val="22"/>
                <w:szCs w:val="22"/>
              </w:rPr>
            </w:pPr>
            <w:r w:rsidRPr="003119B0">
              <w:rPr>
                <w:sz w:val="22"/>
                <w:szCs w:val="22"/>
              </w:rPr>
              <w:t xml:space="preserve">Уничтожение персональных данных </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CDA8E89" w14:textId="77777777" w:rsidR="00437F07" w:rsidRPr="003119B0" w:rsidRDefault="00EF38F5">
            <w:pPr>
              <w:rPr>
                <w:sz w:val="22"/>
                <w:szCs w:val="22"/>
              </w:rPr>
            </w:pPr>
            <w:r w:rsidRPr="003119B0">
              <w:rPr>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79ACE07" w14:textId="0D6A25A9" w:rsidR="00437F07" w:rsidRPr="003119B0" w:rsidRDefault="00EF38F5">
            <w:pPr>
              <w:rPr>
                <w:sz w:val="22"/>
                <w:szCs w:val="22"/>
              </w:rPr>
            </w:pPr>
            <w:r w:rsidRPr="003119B0">
              <w:rPr>
                <w:sz w:val="22"/>
                <w:szCs w:val="22"/>
              </w:rPr>
              <w:t>Федеральный закон от 27.0</w:t>
            </w:r>
            <w:r w:rsidR="007E581C" w:rsidRPr="003119B0">
              <w:rPr>
                <w:sz w:val="22"/>
                <w:szCs w:val="22"/>
              </w:rPr>
              <w:t>7</w:t>
            </w:r>
            <w:r w:rsidRPr="003119B0">
              <w:rPr>
                <w:sz w:val="22"/>
                <w:szCs w:val="22"/>
              </w:rPr>
              <w:t>.2006 № 152-ФЗ «О персональных данных»</w:t>
            </w:r>
          </w:p>
        </w:tc>
      </w:tr>
      <w:tr w:rsidR="00437F07" w:rsidRPr="003119B0" w14:paraId="5E600D15"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32454F57" w14:textId="77777777" w:rsidR="00437F07" w:rsidRPr="003119B0" w:rsidRDefault="00EF38F5">
            <w:pPr>
              <w:rPr>
                <w:sz w:val="22"/>
                <w:szCs w:val="22"/>
              </w:rPr>
            </w:pPr>
            <w:r w:rsidRPr="003119B0">
              <w:rPr>
                <w:sz w:val="22"/>
                <w:szCs w:val="22"/>
              </w:rPr>
              <w:t>Обработка персональных данных без использования средств автоматизации</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8019339" w14:textId="77777777" w:rsidR="00437F07" w:rsidRPr="003119B0" w:rsidRDefault="00EF38F5">
            <w:pPr>
              <w:rPr>
                <w:sz w:val="22"/>
                <w:szCs w:val="22"/>
              </w:rPr>
            </w:pPr>
            <w:r w:rsidRPr="003119B0">
              <w:rPr>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F79CAA5" w14:textId="77777777" w:rsidR="00437F07" w:rsidRPr="003119B0" w:rsidRDefault="00EF38F5">
            <w:pPr>
              <w:rPr>
                <w:sz w:val="22"/>
                <w:szCs w:val="22"/>
              </w:rPr>
            </w:pPr>
            <w:r w:rsidRPr="003119B0">
              <w:rPr>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bl>
    <w:p w14:paraId="1B9EB792" w14:textId="77777777" w:rsidR="00437F07" w:rsidRDefault="00437F07">
      <w:pPr>
        <w:pStyle w:val="af2"/>
        <w:ind w:firstLine="624"/>
        <w:rPr>
          <w:szCs w:val="26"/>
        </w:rPr>
      </w:pPr>
    </w:p>
    <w:p w14:paraId="32F512BD" w14:textId="76EDEFEE" w:rsidR="00437F07" w:rsidRDefault="00EF38F5">
      <w:pPr>
        <w:pStyle w:val="aff"/>
        <w:numPr>
          <w:ilvl w:val="1"/>
          <w:numId w:val="6"/>
        </w:numPr>
        <w:ind w:left="0" w:firstLine="624"/>
        <w:rPr>
          <w:szCs w:val="26"/>
        </w:rPr>
      </w:pPr>
      <w:r>
        <w:rPr>
          <w:szCs w:val="26"/>
        </w:rPr>
        <w:t xml:space="preserve">Настоящая </w:t>
      </w:r>
      <w:r w:rsidR="00413086">
        <w:rPr>
          <w:szCs w:val="26"/>
        </w:rPr>
        <w:t>Политика</w:t>
      </w:r>
      <w:r>
        <w:rPr>
          <w:szCs w:val="26"/>
        </w:rPr>
        <w:t xml:space="preserve"> разработана на основании следующих нормативных правовых актов:</w:t>
      </w:r>
    </w:p>
    <w:p w14:paraId="7EDCA70F" w14:textId="2113EEF3" w:rsidR="00437F07" w:rsidRDefault="00EF38F5">
      <w:pPr>
        <w:pStyle w:val="af2"/>
        <w:numPr>
          <w:ilvl w:val="0"/>
          <w:numId w:val="4"/>
        </w:numPr>
        <w:ind w:left="0" w:firstLine="624"/>
        <w:rPr>
          <w:rFonts w:eastAsia="Calibri"/>
          <w:szCs w:val="26"/>
          <w:lang w:eastAsia="en-US"/>
        </w:rPr>
      </w:pPr>
      <w:r>
        <w:rPr>
          <w:rFonts w:eastAsia="Calibri"/>
          <w:szCs w:val="26"/>
          <w:lang w:eastAsia="en-US"/>
        </w:rPr>
        <w:t>Федеральный закон от 27.0</w:t>
      </w:r>
      <w:r w:rsidR="007E581C">
        <w:rPr>
          <w:rFonts w:eastAsia="Calibri"/>
          <w:szCs w:val="26"/>
          <w:lang w:eastAsia="en-US"/>
        </w:rPr>
        <w:t>7</w:t>
      </w:r>
      <w:r>
        <w:rPr>
          <w:rFonts w:eastAsia="Calibri"/>
          <w:szCs w:val="26"/>
          <w:lang w:eastAsia="en-US"/>
        </w:rPr>
        <w:t>.2006 № 152-ФЗ «О персональных данных»;</w:t>
      </w:r>
    </w:p>
    <w:p w14:paraId="7201F8CF" w14:textId="77777777" w:rsidR="00437F07" w:rsidRDefault="00EF38F5">
      <w:pPr>
        <w:pStyle w:val="af2"/>
        <w:numPr>
          <w:ilvl w:val="0"/>
          <w:numId w:val="4"/>
        </w:numPr>
        <w:ind w:left="0" w:firstLine="624"/>
        <w:rPr>
          <w:rFonts w:eastAsia="Calibri"/>
          <w:szCs w:val="26"/>
          <w:lang w:eastAsia="en-US"/>
        </w:rPr>
      </w:pPr>
      <w:r>
        <w:rPr>
          <w:rFonts w:eastAsia="Calibri"/>
          <w:szCs w:val="26"/>
          <w:lang w:eastAsia="en-US"/>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50B321E6" w14:textId="77777777" w:rsidR="00437F07" w:rsidRPr="00A9275B" w:rsidRDefault="00437F07">
      <w:pPr>
        <w:pStyle w:val="af2"/>
        <w:ind w:firstLine="624"/>
        <w:rPr>
          <w:rFonts w:eastAsia="Calibri"/>
          <w:szCs w:val="26"/>
          <w:lang w:eastAsia="en-US"/>
        </w:rPr>
      </w:pPr>
    </w:p>
    <w:p w14:paraId="03284269" w14:textId="77777777" w:rsidR="00437F07" w:rsidRDefault="00EF38F5">
      <w:pPr>
        <w:pStyle w:val="af2"/>
        <w:numPr>
          <w:ilvl w:val="0"/>
          <w:numId w:val="4"/>
        </w:numPr>
        <w:ind w:left="0" w:firstLine="624"/>
        <w:rPr>
          <w:rFonts w:eastAsia="Calibri"/>
          <w:szCs w:val="26"/>
          <w:lang w:eastAsia="en-US"/>
        </w:rPr>
      </w:pPr>
      <w:r>
        <w:rPr>
          <w:rFonts w:eastAsia="Calibri"/>
          <w:szCs w:val="26"/>
          <w:lang w:eastAsia="en-US"/>
        </w:rPr>
        <w:lastRenderedPageBreak/>
        <w:t>постановление</w:t>
      </w:r>
      <w:r>
        <w:rPr>
          <w:szCs w:val="26"/>
        </w:rPr>
        <w:t xml:space="preserve"> </w:t>
      </w:r>
      <w:r>
        <w:rPr>
          <w:rFonts w:eastAsia="Calibri"/>
          <w:szCs w:val="26"/>
          <w:lang w:eastAsia="en-US"/>
        </w:rPr>
        <w:t xml:space="preserve">Правительства Российской Федерации от </w:t>
      </w:r>
      <w:r>
        <w:rPr>
          <w:szCs w:val="26"/>
        </w:rPr>
        <w:t>15.09.2008 № 687 «Об утверждении Положения об особенностях обработки персональных данных, осуществляемой без использования средств автоматизации».</w:t>
      </w:r>
    </w:p>
    <w:p w14:paraId="3A885F0E" w14:textId="77777777" w:rsidR="00437F07" w:rsidRDefault="00437F07">
      <w:pPr>
        <w:pStyle w:val="af2"/>
        <w:ind w:firstLine="624"/>
        <w:rPr>
          <w:rFonts w:eastAsia="Calibri"/>
          <w:szCs w:val="26"/>
          <w:highlight w:val="yellow"/>
          <w:lang w:eastAsia="en-US"/>
        </w:rPr>
      </w:pPr>
    </w:p>
    <w:p w14:paraId="1CB37CAC" w14:textId="77777777" w:rsidR="00437F07" w:rsidRDefault="00EF38F5">
      <w:pPr>
        <w:pStyle w:val="aff"/>
        <w:numPr>
          <w:ilvl w:val="1"/>
          <w:numId w:val="6"/>
        </w:numPr>
        <w:ind w:left="0" w:firstLine="624"/>
        <w:rPr>
          <w:szCs w:val="26"/>
        </w:rPr>
      </w:pPr>
      <w:r>
        <w:rPr>
          <w:szCs w:val="26"/>
        </w:rPr>
        <w:t>Настоящая Политика, все дополнения и изменения к ней утверждаются приказом ООО "Кредитинвест".</w:t>
      </w:r>
    </w:p>
    <w:p w14:paraId="2CC2A222" w14:textId="0153C8F3" w:rsidR="00437F07" w:rsidRDefault="00EF38F5">
      <w:pPr>
        <w:pStyle w:val="aff"/>
        <w:numPr>
          <w:ilvl w:val="1"/>
          <w:numId w:val="6"/>
        </w:numPr>
        <w:ind w:left="0" w:firstLine="624"/>
        <w:rPr>
          <w:szCs w:val="26"/>
        </w:rPr>
      </w:pPr>
      <w:r>
        <w:rPr>
          <w:szCs w:val="26"/>
        </w:rPr>
        <w:t xml:space="preserve">Политика подлежит опубликованию на официальном сайте </w:t>
      </w:r>
      <w:r w:rsidR="00706AAC">
        <w:rPr>
          <w:szCs w:val="26"/>
        </w:rPr>
        <w:t>ООО "Кредитинвест"</w:t>
      </w:r>
      <w:r>
        <w:rPr>
          <w:szCs w:val="26"/>
        </w:rPr>
        <w:t>.</w:t>
      </w:r>
    </w:p>
    <w:p w14:paraId="41D2CF6A" w14:textId="495AA42F" w:rsidR="00437F07" w:rsidRDefault="00EF38F5">
      <w:pPr>
        <w:pStyle w:val="aff"/>
        <w:numPr>
          <w:ilvl w:val="1"/>
          <w:numId w:val="6"/>
        </w:numPr>
        <w:ind w:left="0" w:firstLine="624"/>
        <w:rPr>
          <w:szCs w:val="26"/>
        </w:rPr>
      </w:pPr>
      <w:r>
        <w:rPr>
          <w:szCs w:val="26"/>
        </w:rPr>
        <w:t xml:space="preserve">Положения Политики распространяются на все отношения, связанные с обработкой персональных данных, осуществляемой в </w:t>
      </w:r>
      <w:r w:rsidR="00706AAC">
        <w:rPr>
          <w:szCs w:val="26"/>
        </w:rPr>
        <w:t>ООО "Кредитинвест"</w:t>
      </w:r>
      <w:r>
        <w:rPr>
          <w:szCs w:val="26"/>
        </w:rPr>
        <w:t>, как с использованием средств автоматизации, так и без использования средств автоматизации.</w:t>
      </w:r>
    </w:p>
    <w:p w14:paraId="4F6BDFE9" w14:textId="354A39E2" w:rsidR="00437F07" w:rsidRDefault="00EF38F5">
      <w:pPr>
        <w:pStyle w:val="aff"/>
        <w:numPr>
          <w:ilvl w:val="1"/>
          <w:numId w:val="6"/>
        </w:numPr>
        <w:ind w:left="0" w:firstLine="624"/>
      </w:pPr>
      <w:r>
        <w:rPr>
          <w:szCs w:val="26"/>
        </w:rPr>
        <w:t xml:space="preserve">Политика применяется ко всем </w:t>
      </w:r>
      <w:r w:rsidR="0041371E" w:rsidRPr="00140310">
        <w:rPr>
          <w:szCs w:val="26"/>
        </w:rPr>
        <w:t>сотрудникам</w:t>
      </w:r>
      <w:r w:rsidR="0041371E" w:rsidRPr="008B33DB">
        <w:rPr>
          <w:szCs w:val="26"/>
        </w:rPr>
        <w:t xml:space="preserve"> </w:t>
      </w:r>
      <w:r w:rsidR="00706AAC">
        <w:rPr>
          <w:szCs w:val="26"/>
        </w:rPr>
        <w:t>ООО "Кредитинвест"</w:t>
      </w:r>
      <w:r>
        <w:rPr>
          <w:szCs w:val="26"/>
        </w:rPr>
        <w:t>.</w:t>
      </w:r>
    </w:p>
    <w:p w14:paraId="7879D5A4" w14:textId="77777777" w:rsidR="00437F07" w:rsidRPr="00115F45" w:rsidRDefault="00EF38F5">
      <w:pPr>
        <w:keepNext/>
        <w:keepLines/>
        <w:spacing w:before="120" w:after="120"/>
        <w:ind w:left="624"/>
        <w:outlineLvl w:val="0"/>
        <w:rPr>
          <w:rFonts w:eastAsia="Calibri Light"/>
          <w:b/>
          <w:bCs/>
          <w:szCs w:val="26"/>
        </w:rPr>
      </w:pPr>
      <w:bookmarkStart w:id="2" w:name="_Toc92784921"/>
      <w:bookmarkStart w:id="3" w:name="_Hlk92698347"/>
      <w:r w:rsidRPr="00115F45">
        <w:rPr>
          <w:rFonts w:eastAsia="Calibri Light"/>
          <w:b/>
          <w:bCs/>
          <w:szCs w:val="26"/>
        </w:rPr>
        <w:t>2. Цели обработки персональных данных</w:t>
      </w:r>
      <w:bookmarkEnd w:id="2"/>
      <w:bookmarkEnd w:id="3"/>
    </w:p>
    <w:p w14:paraId="7505F946" w14:textId="28DDEF52" w:rsidR="00437F07" w:rsidRDefault="00EF38F5">
      <w:pPr>
        <w:pStyle w:val="af2"/>
        <w:ind w:firstLine="624"/>
        <w:rPr>
          <w:szCs w:val="26"/>
        </w:rPr>
      </w:pPr>
      <w:r>
        <w:rPr>
          <w:rFonts w:eastAsia="Calibri"/>
          <w:szCs w:val="26"/>
        </w:rPr>
        <w:t>2.1.</w:t>
      </w:r>
      <w:r>
        <w:rPr>
          <w:rFonts w:eastAsia="Calibri"/>
          <w:szCs w:val="26"/>
        </w:rPr>
        <w:tab/>
        <w:t xml:space="preserve">Целями обработки ПДн в </w:t>
      </w:r>
      <w:r w:rsidR="00706AAC">
        <w:rPr>
          <w:rFonts w:eastAsia="Calibri"/>
          <w:szCs w:val="26"/>
        </w:rPr>
        <w:t>ООО "Кредитинвест"</w:t>
      </w:r>
      <w:r>
        <w:rPr>
          <w:rFonts w:eastAsia="Calibri"/>
          <w:szCs w:val="26"/>
        </w:rPr>
        <w:t xml:space="preserve"> являются: </w:t>
      </w:r>
    </w:p>
    <w:p w14:paraId="0138E6A6" w14:textId="77777777" w:rsidR="00437F07" w:rsidRDefault="00EF38F5">
      <w:pPr>
        <w:pStyle w:val="af2"/>
        <w:numPr>
          <w:ilvl w:val="0"/>
          <w:numId w:val="1"/>
        </w:numPr>
        <w:ind w:left="0" w:firstLine="624"/>
        <w:rPr>
          <w:szCs w:val="26"/>
        </w:rPr>
      </w:pPr>
      <w:r>
        <w:rPr>
          <w:szCs w:val="26"/>
        </w:rPr>
        <w:t>обеспечение соблюдения трудового законодательства и иных нормативно-правовых актов при содействии работникам в трудоустройстве, обучении и продвижении по работе, обеспечении личной безопасности работников, текущей трудовой деятельности, контроля количества и качества выполняемой работы, ведении кадрового и бухгалтерского учета, охране труда и обеспечения сохранности имущества;</w:t>
      </w:r>
    </w:p>
    <w:p w14:paraId="5EF2C1F7" w14:textId="77777777" w:rsidR="00437F07" w:rsidRDefault="00EF38F5">
      <w:pPr>
        <w:pStyle w:val="af2"/>
        <w:numPr>
          <w:ilvl w:val="0"/>
          <w:numId w:val="1"/>
        </w:numPr>
        <w:ind w:left="0" w:firstLine="624"/>
        <w:rPr>
          <w:szCs w:val="26"/>
        </w:rPr>
      </w:pPr>
      <w:r>
        <w:rPr>
          <w:szCs w:val="26"/>
        </w:rPr>
        <w:t>учет электронных посадочных талонов и многофакторные проверки документов пассажиров;</w:t>
      </w:r>
    </w:p>
    <w:p w14:paraId="220805A9" w14:textId="77777777" w:rsidR="00437F07" w:rsidRDefault="00EF38F5">
      <w:pPr>
        <w:pStyle w:val="af2"/>
        <w:numPr>
          <w:ilvl w:val="0"/>
          <w:numId w:val="1"/>
        </w:numPr>
        <w:ind w:left="0" w:firstLine="624"/>
        <w:rPr>
          <w:szCs w:val="26"/>
        </w:rPr>
      </w:pPr>
      <w:r>
        <w:rPr>
          <w:szCs w:val="26"/>
        </w:rPr>
        <w:t>управление обращениями пользователей;</w:t>
      </w:r>
    </w:p>
    <w:p w14:paraId="28CDF193" w14:textId="77777777" w:rsidR="00437F07" w:rsidRDefault="00EF38F5">
      <w:pPr>
        <w:pStyle w:val="af2"/>
        <w:numPr>
          <w:ilvl w:val="0"/>
          <w:numId w:val="1"/>
        </w:numPr>
        <w:ind w:left="0" w:firstLine="624"/>
        <w:rPr>
          <w:szCs w:val="26"/>
        </w:rPr>
      </w:pPr>
      <w:r>
        <w:rPr>
          <w:szCs w:val="26"/>
        </w:rPr>
        <w:t>подготовка, заключение и исполнение гражданско-правового договора;</w:t>
      </w:r>
    </w:p>
    <w:p w14:paraId="7FB94B52" w14:textId="77777777" w:rsidR="00437F07" w:rsidRDefault="00EF38F5">
      <w:pPr>
        <w:pStyle w:val="af2"/>
        <w:numPr>
          <w:ilvl w:val="0"/>
          <w:numId w:val="1"/>
        </w:numPr>
        <w:ind w:left="0" w:firstLine="624"/>
        <w:rPr>
          <w:szCs w:val="26"/>
        </w:rPr>
      </w:pPr>
      <w:r>
        <w:rPr>
          <w:szCs w:val="26"/>
        </w:rPr>
        <w:t>обеспечение внутреннего документооборота и документооборота с контрагентами при заключении и исполнении договоров, проведении конкурсных процедур;</w:t>
      </w:r>
    </w:p>
    <w:p w14:paraId="028B8E77" w14:textId="77777777" w:rsidR="00437F07" w:rsidRDefault="00EF38F5">
      <w:pPr>
        <w:pStyle w:val="af2"/>
        <w:numPr>
          <w:ilvl w:val="0"/>
          <w:numId w:val="1"/>
        </w:numPr>
        <w:ind w:left="0" w:firstLine="624"/>
        <w:rPr>
          <w:szCs w:val="26"/>
        </w:rPr>
      </w:pPr>
      <w:r>
        <w:rPr>
          <w:szCs w:val="26"/>
        </w:rPr>
        <w:t>регистрация объёма выполненных работ для расчёта и начисления сдельной оплаты труда;</w:t>
      </w:r>
    </w:p>
    <w:p w14:paraId="3EE52081" w14:textId="77777777" w:rsidR="00437F07" w:rsidRDefault="00EF38F5">
      <w:pPr>
        <w:pStyle w:val="af2"/>
        <w:numPr>
          <w:ilvl w:val="0"/>
          <w:numId w:val="1"/>
        </w:numPr>
        <w:ind w:left="0" w:firstLine="624"/>
        <w:rPr>
          <w:szCs w:val="26"/>
        </w:rPr>
      </w:pPr>
      <w:r>
        <w:rPr>
          <w:szCs w:val="26"/>
        </w:rPr>
        <w:t>контроль управления доступом;</w:t>
      </w:r>
    </w:p>
    <w:p w14:paraId="7EF51749" w14:textId="77777777" w:rsidR="00437F07" w:rsidRPr="00115F45" w:rsidRDefault="00EF38F5">
      <w:pPr>
        <w:keepNext/>
        <w:keepLines/>
        <w:spacing w:before="120" w:after="120"/>
        <w:ind w:left="624"/>
        <w:outlineLvl w:val="0"/>
        <w:rPr>
          <w:rFonts w:eastAsia="Calibri Light"/>
          <w:b/>
          <w:bCs/>
          <w:szCs w:val="26"/>
        </w:rPr>
      </w:pPr>
      <w:bookmarkStart w:id="4" w:name="_Toc92784922"/>
      <w:r w:rsidRPr="00115F45">
        <w:rPr>
          <w:rFonts w:eastAsia="Calibri Light"/>
          <w:b/>
          <w:bCs/>
          <w:szCs w:val="26"/>
        </w:rPr>
        <w:t xml:space="preserve">3. </w:t>
      </w:r>
      <w:bookmarkStart w:id="5" w:name="_Toc394937618"/>
      <w:r w:rsidRPr="00115F45">
        <w:rPr>
          <w:rFonts w:eastAsia="Calibri Light"/>
          <w:b/>
          <w:bCs/>
          <w:szCs w:val="26"/>
        </w:rPr>
        <w:t>Правовые основания обработки персональных данных</w:t>
      </w:r>
      <w:bookmarkEnd w:id="4"/>
      <w:bookmarkEnd w:id="5"/>
    </w:p>
    <w:p w14:paraId="1B8B5970" w14:textId="75C769AF" w:rsidR="00437F07" w:rsidRDefault="00EF38F5">
      <w:pPr>
        <w:pStyle w:val="af2"/>
        <w:ind w:firstLine="624"/>
      </w:pPr>
      <w:r>
        <w:t>3.1.</w:t>
      </w:r>
      <w:r>
        <w:tab/>
        <w:t xml:space="preserve">Основанием обработки ПДн в </w:t>
      </w:r>
      <w:r w:rsidR="00706AAC">
        <w:rPr>
          <w:szCs w:val="26"/>
        </w:rPr>
        <w:t>ООО "Кредитинвест"</w:t>
      </w:r>
      <w:r>
        <w:t xml:space="preserve"> являются следующие нормативные акты и документы: </w:t>
      </w:r>
    </w:p>
    <w:p w14:paraId="4BF2DDC0" w14:textId="77777777" w:rsidR="00437F07" w:rsidRDefault="00EF38F5">
      <w:pPr>
        <w:pStyle w:val="af2"/>
        <w:numPr>
          <w:ilvl w:val="0"/>
          <w:numId w:val="1"/>
        </w:numPr>
        <w:ind w:left="0" w:firstLine="624"/>
      </w:pPr>
      <w:r>
        <w:t>Трудовой кодекс Российской Федерации;</w:t>
      </w:r>
    </w:p>
    <w:p w14:paraId="771CD452" w14:textId="77777777" w:rsidR="00437F07" w:rsidRDefault="00EF38F5">
      <w:pPr>
        <w:pStyle w:val="af2"/>
        <w:numPr>
          <w:ilvl w:val="0"/>
          <w:numId w:val="1"/>
        </w:numPr>
        <w:ind w:left="0" w:firstLine="624"/>
      </w:pPr>
      <w:r>
        <w:t>Налоговый кодекс Российской Федерации;</w:t>
      </w:r>
    </w:p>
    <w:p w14:paraId="280A4E5E" w14:textId="77777777" w:rsidR="00437F07" w:rsidRDefault="00EF38F5">
      <w:pPr>
        <w:pStyle w:val="af2"/>
        <w:numPr>
          <w:ilvl w:val="0"/>
          <w:numId w:val="1"/>
        </w:numPr>
        <w:ind w:left="0" w:firstLine="624"/>
      </w:pPr>
      <w:r>
        <w:t>Федеральный закон от 29.11.2010 № 326-ФЗ «Об обязательном медицинском страховании в Российской Федерации»;</w:t>
      </w:r>
    </w:p>
    <w:p w14:paraId="2E6D3A4D" w14:textId="77777777" w:rsidR="00437F07" w:rsidRDefault="00EF38F5">
      <w:pPr>
        <w:pStyle w:val="af2"/>
        <w:numPr>
          <w:ilvl w:val="0"/>
          <w:numId w:val="1"/>
        </w:numPr>
        <w:ind w:left="0" w:firstLine="624"/>
      </w:pPr>
      <w:r>
        <w:t>Федеральный закон от 16.07.1999 № 165-ФЗ «Об основах обязательного социального страхования»;</w:t>
      </w:r>
    </w:p>
    <w:p w14:paraId="2F6260C2" w14:textId="77777777" w:rsidR="00437F07" w:rsidRDefault="00EF38F5">
      <w:pPr>
        <w:pStyle w:val="af2"/>
        <w:numPr>
          <w:ilvl w:val="0"/>
          <w:numId w:val="1"/>
        </w:numPr>
        <w:ind w:left="0" w:firstLine="624"/>
      </w:pPr>
      <w:r>
        <w:lastRenderedPageBreak/>
        <w:t>Федеральный закон от 29.12.2006 № 255-ФЗ «Об обязательном социальном страховании на случай временной нетрудоспособности и в связи с материнством»;</w:t>
      </w:r>
    </w:p>
    <w:p w14:paraId="6C26C293" w14:textId="77777777" w:rsidR="00437F07" w:rsidRDefault="00EF38F5">
      <w:pPr>
        <w:pStyle w:val="af2"/>
        <w:numPr>
          <w:ilvl w:val="0"/>
          <w:numId w:val="1"/>
        </w:numPr>
        <w:ind w:left="0" w:firstLine="624"/>
      </w:pPr>
      <w:r>
        <w:t>Федеральный закон от 15.12.2001 № 166-ФЗ «О государственном пенсионном обеспечении в Российской Федерации»;</w:t>
      </w:r>
    </w:p>
    <w:p w14:paraId="260361E9" w14:textId="77777777" w:rsidR="00437F07" w:rsidRDefault="00EF38F5">
      <w:pPr>
        <w:pStyle w:val="af2"/>
        <w:numPr>
          <w:ilvl w:val="0"/>
          <w:numId w:val="1"/>
        </w:numPr>
        <w:ind w:left="0" w:firstLine="624"/>
      </w:pPr>
      <w:r>
        <w:t>Федеральный закон от 28.03.1998 № 53-ФЗ «О воинской обязанности и военной службе»;</w:t>
      </w:r>
    </w:p>
    <w:p w14:paraId="6ACFFFAF" w14:textId="77777777" w:rsidR="00437F07" w:rsidRDefault="00EF38F5">
      <w:pPr>
        <w:pStyle w:val="af2"/>
        <w:numPr>
          <w:ilvl w:val="0"/>
          <w:numId w:val="1"/>
        </w:numPr>
        <w:ind w:left="0" w:firstLine="624"/>
      </w:pPr>
      <w:r>
        <w:t>Федеральный закон от 06.12.2011 № 402-ФЗ «О бухгалтерском учете»;</w:t>
      </w:r>
    </w:p>
    <w:p w14:paraId="4890C6D3" w14:textId="77777777" w:rsidR="00437F07" w:rsidRDefault="00EF38F5">
      <w:pPr>
        <w:pStyle w:val="af2"/>
        <w:numPr>
          <w:ilvl w:val="0"/>
          <w:numId w:val="1"/>
        </w:numPr>
        <w:ind w:left="0" w:firstLine="624"/>
      </w:pPr>
      <w:r>
        <w:t>Постановление Правительства Российской Федерации от 27.12.2006 № 719 «Об утверждении Положения о воинском учете»;</w:t>
      </w:r>
    </w:p>
    <w:p w14:paraId="75285601" w14:textId="77777777" w:rsidR="00437F07" w:rsidRDefault="00EF38F5">
      <w:pPr>
        <w:pStyle w:val="af2"/>
        <w:numPr>
          <w:ilvl w:val="0"/>
          <w:numId w:val="1"/>
        </w:numPr>
        <w:ind w:left="0" w:firstLine="624"/>
      </w:pPr>
      <w:r>
        <w:t>Федеральный закон от 28.12.2013 No 400-ФЗ «О страховых пенсиях»;</w:t>
      </w:r>
    </w:p>
    <w:p w14:paraId="27785DE6" w14:textId="77777777" w:rsidR="00437F07" w:rsidRDefault="00EF38F5">
      <w:pPr>
        <w:pStyle w:val="af2"/>
        <w:numPr>
          <w:ilvl w:val="0"/>
          <w:numId w:val="1"/>
        </w:numPr>
        <w:ind w:left="0" w:firstLine="624"/>
      </w:pPr>
      <w:r>
        <w:t>Федеральный закон от 15.12.2001 № 167-ФЗ «Об обязательном пенсионном страховании в Российской Федерации»;</w:t>
      </w:r>
    </w:p>
    <w:p w14:paraId="4FB70C02" w14:textId="77777777" w:rsidR="00437F07" w:rsidRDefault="00EF38F5">
      <w:pPr>
        <w:pStyle w:val="af2"/>
        <w:numPr>
          <w:ilvl w:val="0"/>
          <w:numId w:val="1"/>
        </w:numPr>
        <w:ind w:left="0" w:firstLine="624"/>
      </w:pPr>
      <w:r>
        <w:t>Федеральный закон от 26.02.1997 № 31-ФЗ "О мобилизационной подготовке и мобилизации в Российской Федерации";</w:t>
      </w:r>
    </w:p>
    <w:p w14:paraId="3C547F32" w14:textId="77777777" w:rsidR="00437F07" w:rsidRDefault="00EF38F5">
      <w:pPr>
        <w:pStyle w:val="af2"/>
        <w:numPr>
          <w:ilvl w:val="0"/>
          <w:numId w:val="1"/>
        </w:numPr>
        <w:ind w:left="0" w:firstLine="624"/>
      </w:pPr>
      <w:r>
        <w:t>Федеральный закон от 31.05.1996 № 61-ФЗ  "Об обороне";</w:t>
      </w:r>
    </w:p>
    <w:p w14:paraId="10A06C2C" w14:textId="77777777" w:rsidR="00437F07" w:rsidRDefault="00EF38F5">
      <w:pPr>
        <w:pStyle w:val="af2"/>
        <w:numPr>
          <w:ilvl w:val="0"/>
          <w:numId w:val="1"/>
        </w:numPr>
        <w:ind w:left="0" w:firstLine="624"/>
      </w:pPr>
      <w:r>
        <w:t>Методические рекомендации Генерального штаба РФ  " Об осуществлении воинского учета в организациях";</w:t>
      </w:r>
    </w:p>
    <w:p w14:paraId="756280A4" w14:textId="77777777" w:rsidR="00437F07" w:rsidRDefault="00EF38F5">
      <w:pPr>
        <w:pStyle w:val="af2"/>
        <w:numPr>
          <w:ilvl w:val="0"/>
          <w:numId w:val="1"/>
        </w:numPr>
        <w:ind w:left="0" w:firstLine="624"/>
      </w:pPr>
      <w:r>
        <w:t>Указания  руководителя Росавиации  от 2024г;</w:t>
      </w:r>
    </w:p>
    <w:p w14:paraId="5EEDF74E" w14:textId="77777777" w:rsidR="00437F07" w:rsidRDefault="00EF38F5">
      <w:pPr>
        <w:pStyle w:val="af2"/>
        <w:numPr>
          <w:ilvl w:val="0"/>
          <w:numId w:val="1"/>
        </w:numPr>
        <w:ind w:left="0" w:firstLine="624"/>
      </w:pPr>
      <w:r>
        <w:t>Приказ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6A35628B" w14:textId="77777777" w:rsidR="00437F07" w:rsidRDefault="00EF38F5">
      <w:pPr>
        <w:pStyle w:val="af2"/>
        <w:numPr>
          <w:ilvl w:val="0"/>
          <w:numId w:val="1"/>
        </w:numPr>
        <w:ind w:left="0" w:firstLine="624"/>
      </w:pPr>
      <w:r>
        <w:t>Федеральный закон от 09.02.2007 № 16-ФЗ "О транспортной безопасности";</w:t>
      </w:r>
    </w:p>
    <w:p w14:paraId="1D126E54" w14:textId="77777777" w:rsidR="00437F07" w:rsidRDefault="00EF38F5">
      <w:pPr>
        <w:pStyle w:val="af2"/>
        <w:numPr>
          <w:ilvl w:val="0"/>
          <w:numId w:val="1"/>
        </w:numPr>
        <w:ind w:left="0" w:firstLine="624"/>
      </w:pPr>
      <w:r>
        <w:t>Постановление Правительства РФ от 01.06.2023 № 905 "О порядке аттетстации сил обеспечения транспортной безопасности";</w:t>
      </w:r>
    </w:p>
    <w:p w14:paraId="671F3B58" w14:textId="77777777" w:rsidR="00437F07" w:rsidRDefault="00EF38F5">
      <w:pPr>
        <w:pStyle w:val="af2"/>
        <w:numPr>
          <w:ilvl w:val="0"/>
          <w:numId w:val="1"/>
        </w:numPr>
        <w:ind w:left="0" w:firstLine="624"/>
      </w:pPr>
      <w:r>
        <w:t>Согласие субъекта персональных данных на обработку его персональных данных;</w:t>
      </w:r>
    </w:p>
    <w:p w14:paraId="34348CF7" w14:textId="77777777" w:rsidR="00437F07" w:rsidRDefault="00EF38F5">
      <w:pPr>
        <w:pStyle w:val="af2"/>
        <w:numPr>
          <w:ilvl w:val="0"/>
          <w:numId w:val="1"/>
        </w:numPr>
        <w:ind w:left="0" w:firstLine="624"/>
      </w:pPr>
      <w:r>
        <w:t>Требования авиационной и транспортной безопасности;</w:t>
      </w:r>
    </w:p>
    <w:p w14:paraId="5F10AC15" w14:textId="77777777" w:rsidR="00437F07" w:rsidRDefault="00EF38F5">
      <w:pPr>
        <w:pStyle w:val="af2"/>
        <w:numPr>
          <w:ilvl w:val="0"/>
          <w:numId w:val="1"/>
        </w:numPr>
        <w:ind w:left="0" w:firstLine="624"/>
      </w:pPr>
      <w:r>
        <w:t>Гражданский кодекс Российской Федерации;</w:t>
      </w:r>
    </w:p>
    <w:p w14:paraId="1DA67EFE" w14:textId="4D23BBE7" w:rsidR="00437F07" w:rsidRDefault="00EF38F5">
      <w:pPr>
        <w:pStyle w:val="af2"/>
        <w:numPr>
          <w:ilvl w:val="0"/>
          <w:numId w:val="1"/>
        </w:numPr>
        <w:ind w:left="0" w:firstLine="624"/>
      </w:pPr>
      <w:r>
        <w:t xml:space="preserve">договоры, заключаемые между оператором </w:t>
      </w:r>
      <w:r w:rsidR="00CA4C90">
        <w:t>и субъектом персональных данных.</w:t>
      </w:r>
    </w:p>
    <w:p w14:paraId="3F31F434" w14:textId="77777777" w:rsidR="00437F07" w:rsidRPr="00115F45" w:rsidRDefault="00EF38F5">
      <w:pPr>
        <w:keepNext/>
        <w:keepLines/>
        <w:spacing w:before="120" w:after="120"/>
        <w:ind w:firstLine="624"/>
        <w:outlineLvl w:val="0"/>
        <w:rPr>
          <w:rFonts w:eastAsia="Calibri Light"/>
          <w:b/>
          <w:bCs/>
          <w:szCs w:val="26"/>
        </w:rPr>
      </w:pPr>
      <w:bookmarkStart w:id="6" w:name="_Toc92784923"/>
      <w:r w:rsidRPr="00115F45">
        <w:rPr>
          <w:rFonts w:eastAsia="Calibri Light"/>
          <w:b/>
          <w:bCs/>
          <w:szCs w:val="26"/>
        </w:rPr>
        <w:t>4. Объем и категории, обрабатываемых персональных данных, категории субъектов персональных данных</w:t>
      </w:r>
      <w:bookmarkEnd w:id="6"/>
    </w:p>
    <w:p w14:paraId="7A72467B" w14:textId="03966F56" w:rsidR="00437F07" w:rsidRDefault="00EF38F5">
      <w:pPr>
        <w:pStyle w:val="af2"/>
        <w:ind w:firstLine="624"/>
        <w:rPr>
          <w:szCs w:val="26"/>
        </w:rPr>
      </w:pPr>
      <w:r>
        <w:t>4.1.</w:t>
      </w:r>
      <w:r>
        <w:tab/>
        <w:t xml:space="preserve">В соответствии с целями обработки персональных данных, указанными в п. 2 настоящей Политики </w:t>
      </w:r>
      <w:r w:rsidR="00706AAC">
        <w:rPr>
          <w:szCs w:val="26"/>
        </w:rPr>
        <w:t>ООО "Кредитинвест"</w:t>
      </w:r>
      <w:r w:rsidR="00C91A16" w:rsidRPr="00477E71">
        <w:rPr>
          <w:szCs w:val="26"/>
        </w:rPr>
        <w:t>,</w:t>
      </w:r>
      <w:r>
        <w:t xml:space="preserve"> осуществляется обработка следующих категорий субъектов персональных данных: </w:t>
      </w:r>
    </w:p>
    <w:p w14:paraId="0D06C37D" w14:textId="77777777" w:rsidR="00437F07" w:rsidRDefault="00EF38F5">
      <w:pPr>
        <w:pStyle w:val="af2"/>
        <w:numPr>
          <w:ilvl w:val="0"/>
          <w:numId w:val="1"/>
        </w:numPr>
        <w:ind w:left="0" w:firstLine="624"/>
        <w:rPr>
          <w:szCs w:val="26"/>
        </w:rPr>
      </w:pPr>
      <w:r>
        <w:rPr>
          <w:szCs w:val="26"/>
        </w:rPr>
        <w:lastRenderedPageBreak/>
        <w:t>соискатели;</w:t>
      </w:r>
    </w:p>
    <w:p w14:paraId="17629631" w14:textId="77777777" w:rsidR="00437F07" w:rsidRDefault="00EF38F5">
      <w:pPr>
        <w:pStyle w:val="af2"/>
        <w:numPr>
          <w:ilvl w:val="0"/>
          <w:numId w:val="1"/>
        </w:numPr>
        <w:ind w:left="0" w:firstLine="624"/>
        <w:rPr>
          <w:szCs w:val="26"/>
        </w:rPr>
      </w:pPr>
      <w:r>
        <w:rPr>
          <w:szCs w:val="26"/>
        </w:rPr>
        <w:t>работники;</w:t>
      </w:r>
    </w:p>
    <w:p w14:paraId="3C2886F4" w14:textId="77777777" w:rsidR="00437F07" w:rsidRDefault="00EF38F5">
      <w:pPr>
        <w:pStyle w:val="af2"/>
        <w:numPr>
          <w:ilvl w:val="0"/>
          <w:numId w:val="1"/>
        </w:numPr>
        <w:ind w:left="0" w:firstLine="624"/>
        <w:rPr>
          <w:szCs w:val="26"/>
        </w:rPr>
      </w:pPr>
      <w:r>
        <w:rPr>
          <w:szCs w:val="26"/>
        </w:rPr>
        <w:t>уволенные работники;</w:t>
      </w:r>
    </w:p>
    <w:p w14:paraId="79CE1E79" w14:textId="77777777" w:rsidR="00437F07" w:rsidRDefault="00EF38F5">
      <w:pPr>
        <w:pStyle w:val="af2"/>
        <w:numPr>
          <w:ilvl w:val="0"/>
          <w:numId w:val="1"/>
        </w:numPr>
        <w:ind w:left="0" w:firstLine="624"/>
        <w:rPr>
          <w:szCs w:val="26"/>
        </w:rPr>
      </w:pPr>
      <w:r>
        <w:rPr>
          <w:szCs w:val="26"/>
        </w:rPr>
        <w:t>родственники работников;</w:t>
      </w:r>
    </w:p>
    <w:p w14:paraId="7373EE02" w14:textId="77777777" w:rsidR="00437F07" w:rsidRDefault="00EF38F5">
      <w:pPr>
        <w:pStyle w:val="af2"/>
        <w:numPr>
          <w:ilvl w:val="0"/>
          <w:numId w:val="1"/>
        </w:numPr>
        <w:ind w:left="0" w:firstLine="624"/>
        <w:rPr>
          <w:szCs w:val="26"/>
        </w:rPr>
      </w:pPr>
      <w:r>
        <w:rPr>
          <w:szCs w:val="26"/>
        </w:rPr>
        <w:t>пассажиры;</w:t>
      </w:r>
    </w:p>
    <w:p w14:paraId="417EABDA" w14:textId="77777777" w:rsidR="00437F07" w:rsidRDefault="00EF38F5">
      <w:pPr>
        <w:pStyle w:val="af2"/>
        <w:numPr>
          <w:ilvl w:val="0"/>
          <w:numId w:val="1"/>
        </w:numPr>
        <w:ind w:left="0" w:firstLine="624"/>
        <w:rPr>
          <w:szCs w:val="26"/>
        </w:rPr>
      </w:pPr>
      <w:r>
        <w:rPr>
          <w:szCs w:val="26"/>
        </w:rPr>
        <w:t>контрагенты и выгодоприобритатели по доворам;</w:t>
      </w:r>
    </w:p>
    <w:p w14:paraId="33939E0B" w14:textId="6851A212" w:rsidR="00437F07" w:rsidRDefault="00CA4C90">
      <w:pPr>
        <w:pStyle w:val="af2"/>
        <w:numPr>
          <w:ilvl w:val="0"/>
          <w:numId w:val="1"/>
        </w:numPr>
        <w:ind w:left="0" w:firstLine="624"/>
        <w:rPr>
          <w:szCs w:val="26"/>
        </w:rPr>
      </w:pPr>
      <w:r>
        <w:rPr>
          <w:szCs w:val="26"/>
        </w:rPr>
        <w:t>представители контрагентов.</w:t>
      </w:r>
    </w:p>
    <w:p w14:paraId="57864DFA" w14:textId="0829BAE2" w:rsidR="00437F07" w:rsidRPr="00A9275B" w:rsidRDefault="00EF38F5">
      <w:pPr>
        <w:pStyle w:val="af2"/>
        <w:ind w:firstLine="624"/>
      </w:pPr>
      <w:bookmarkStart w:id="7" w:name="_Toc488667983"/>
      <w:bookmarkStart w:id="8" w:name="_Toc92784924"/>
      <w:r>
        <w:t>4.2.</w:t>
      </w:r>
      <w:r>
        <w:tab/>
        <w:t xml:space="preserve">Для каждой цели обработки персональных данных, обрабатываемых в </w:t>
      </w:r>
      <w:r w:rsidR="00706AAC">
        <w:t>ООО "Кредитинвест"</w:t>
      </w:r>
      <w:r>
        <w:t xml:space="preserve">, приказами </w:t>
      </w:r>
      <w:r w:rsidR="00706AAC">
        <w:t>ООО "Кредитинвест"</w:t>
      </w:r>
      <w:r>
        <w:t>,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r w:rsidR="00C91A16" w:rsidRPr="00C91A16">
        <w:t xml:space="preserve"> </w:t>
      </w:r>
    </w:p>
    <w:p w14:paraId="48EBAF4C" w14:textId="77777777" w:rsidR="00437F07" w:rsidRPr="00115F45" w:rsidRDefault="00EF38F5">
      <w:pPr>
        <w:keepNext/>
        <w:keepLines/>
        <w:spacing w:before="120" w:after="120"/>
        <w:ind w:firstLine="624"/>
        <w:outlineLvl w:val="0"/>
        <w:rPr>
          <w:rFonts w:eastAsia="Calibri Light"/>
          <w:b/>
          <w:bCs/>
          <w:szCs w:val="26"/>
        </w:rPr>
      </w:pPr>
      <w:bookmarkStart w:id="9" w:name="_Toc394937620"/>
      <w:r w:rsidRPr="00115F45">
        <w:rPr>
          <w:rFonts w:eastAsia="Calibri Light"/>
          <w:b/>
          <w:bCs/>
          <w:szCs w:val="26"/>
        </w:rPr>
        <w:t xml:space="preserve">5. </w:t>
      </w:r>
      <w:bookmarkEnd w:id="9"/>
      <w:r w:rsidRPr="00115F45">
        <w:rPr>
          <w:rFonts w:eastAsia="Calibri Light"/>
          <w:b/>
          <w:bCs/>
          <w:szCs w:val="26"/>
        </w:rPr>
        <w:t>Принципы и условия обработки персональных данных</w:t>
      </w:r>
      <w:bookmarkEnd w:id="7"/>
      <w:bookmarkEnd w:id="8"/>
    </w:p>
    <w:p w14:paraId="14B0C6EF" w14:textId="7911C165" w:rsidR="00437F07" w:rsidRDefault="00EF38F5">
      <w:pPr>
        <w:pStyle w:val="af2"/>
        <w:ind w:firstLine="624"/>
        <w:rPr>
          <w:szCs w:val="26"/>
        </w:rPr>
      </w:pPr>
      <w:r>
        <w:rPr>
          <w:szCs w:val="26"/>
        </w:rPr>
        <w:t>5.1.</w:t>
      </w:r>
      <w:r>
        <w:rPr>
          <w:szCs w:val="26"/>
        </w:rPr>
        <w:tab/>
        <w:t xml:space="preserve">При обработке персональных данных в </w:t>
      </w:r>
      <w:r w:rsidR="00706AAC">
        <w:rPr>
          <w:szCs w:val="26"/>
        </w:rPr>
        <w:t>ООО "Кредитинвест"</w:t>
      </w:r>
      <w:r>
        <w:t xml:space="preserve"> </w:t>
      </w:r>
      <w:r>
        <w:rPr>
          <w:szCs w:val="26"/>
        </w:rPr>
        <w:t xml:space="preserve"> соблюдаются следующие принципы:</w:t>
      </w:r>
    </w:p>
    <w:p w14:paraId="5CCC8DDF" w14:textId="77777777" w:rsidR="00437F07" w:rsidRDefault="00EF38F5">
      <w:pPr>
        <w:pStyle w:val="af2"/>
        <w:numPr>
          <w:ilvl w:val="0"/>
          <w:numId w:val="1"/>
        </w:numPr>
        <w:ind w:left="0" w:firstLine="624"/>
        <w:rPr>
          <w:szCs w:val="26"/>
        </w:rPr>
      </w:pPr>
      <w:r>
        <w:rPr>
          <w:szCs w:val="26"/>
        </w:rPr>
        <w:t>обработка персональных данных осуществляется на законной и справедливой основе;</w:t>
      </w:r>
    </w:p>
    <w:p w14:paraId="2E6B960E" w14:textId="77777777" w:rsidR="00437F07" w:rsidRDefault="00EF38F5">
      <w:pPr>
        <w:pStyle w:val="af2"/>
        <w:numPr>
          <w:ilvl w:val="0"/>
          <w:numId w:val="1"/>
        </w:numPr>
        <w:ind w:left="0" w:firstLine="624"/>
        <w:rPr>
          <w:szCs w:val="26"/>
        </w:rPr>
      </w:pPr>
      <w:r>
        <w:rPr>
          <w:szCs w:val="26"/>
        </w:rPr>
        <w:t>обработка персональных данных ограничивается достижением конкретных, заранее определенных и законных целей;</w:t>
      </w:r>
    </w:p>
    <w:p w14:paraId="70685C18" w14:textId="77777777" w:rsidR="00437F07" w:rsidRDefault="00EF38F5">
      <w:pPr>
        <w:pStyle w:val="af2"/>
        <w:numPr>
          <w:ilvl w:val="0"/>
          <w:numId w:val="1"/>
        </w:numPr>
        <w:ind w:left="0" w:firstLine="624"/>
        <w:rPr>
          <w:szCs w:val="26"/>
        </w:rPr>
      </w:pPr>
      <w:r>
        <w:rPr>
          <w:szCs w:val="26"/>
        </w:rPr>
        <w:t>не допускается обработка персональных данных, несовместимая с целями сбора персональных данных;</w:t>
      </w:r>
    </w:p>
    <w:p w14:paraId="6EA1E9B8" w14:textId="77777777" w:rsidR="00437F07" w:rsidRDefault="00EF38F5">
      <w:pPr>
        <w:pStyle w:val="af2"/>
        <w:numPr>
          <w:ilvl w:val="0"/>
          <w:numId w:val="1"/>
        </w:numPr>
        <w:ind w:left="0" w:firstLine="624"/>
        <w:rPr>
          <w:szCs w:val="26"/>
        </w:rPr>
      </w:pPr>
      <w:r>
        <w:rPr>
          <w:szCs w:val="26"/>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p>
    <w:p w14:paraId="5490325A" w14:textId="77777777" w:rsidR="00437F07" w:rsidRDefault="00EF38F5">
      <w:pPr>
        <w:pStyle w:val="af2"/>
        <w:numPr>
          <w:ilvl w:val="0"/>
          <w:numId w:val="1"/>
        </w:numPr>
        <w:ind w:left="0" w:firstLine="624"/>
        <w:rPr>
          <w:szCs w:val="26"/>
        </w:rPr>
      </w:pPr>
      <w:r>
        <w:rPr>
          <w:szCs w:val="26"/>
        </w:rPr>
        <w:t>обработке подлежат только персональные данные, которые отвечают целям их обработки;</w:t>
      </w:r>
    </w:p>
    <w:p w14:paraId="3AE87FEF" w14:textId="77777777" w:rsidR="00437F07" w:rsidRDefault="00EF38F5">
      <w:pPr>
        <w:pStyle w:val="af2"/>
        <w:numPr>
          <w:ilvl w:val="0"/>
          <w:numId w:val="1"/>
        </w:numPr>
        <w:ind w:left="0" w:firstLine="624"/>
        <w:rPr>
          <w:szCs w:val="26"/>
        </w:rPr>
      </w:pPr>
      <w:r>
        <w:rPr>
          <w:szCs w:val="26"/>
        </w:rPr>
        <w:t>содержание и объем обрабатываемых персональных данных соответствуют заявленным целям обработки;</w:t>
      </w:r>
    </w:p>
    <w:p w14:paraId="0480DA7B" w14:textId="77777777" w:rsidR="00437F07" w:rsidRDefault="00EF38F5">
      <w:pPr>
        <w:pStyle w:val="af2"/>
        <w:numPr>
          <w:ilvl w:val="0"/>
          <w:numId w:val="1"/>
        </w:numPr>
        <w:ind w:left="0" w:firstLine="624"/>
        <w:rPr>
          <w:szCs w:val="26"/>
        </w:rPr>
      </w:pPr>
      <w:r>
        <w:rPr>
          <w:szCs w:val="26"/>
        </w:rPr>
        <w:t>обрабатываемые персональные данные не являются избыточными по отношению к заявленным целях их обработки;</w:t>
      </w:r>
    </w:p>
    <w:p w14:paraId="5E4A4E50" w14:textId="77777777" w:rsidR="00437F07" w:rsidRDefault="00EF38F5">
      <w:pPr>
        <w:pStyle w:val="af2"/>
        <w:numPr>
          <w:ilvl w:val="0"/>
          <w:numId w:val="1"/>
        </w:numPr>
        <w:ind w:left="0" w:firstLine="624"/>
        <w:rPr>
          <w:szCs w:val="26"/>
        </w:rPr>
      </w:pPr>
      <w:r>
        <w:rPr>
          <w:szCs w:val="26"/>
        </w:rPr>
        <w:t>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63AB44A7" w14:textId="77777777" w:rsidR="00437F07" w:rsidRDefault="00EF38F5">
      <w:pPr>
        <w:pStyle w:val="af2"/>
        <w:numPr>
          <w:ilvl w:val="0"/>
          <w:numId w:val="1"/>
        </w:numPr>
        <w:ind w:left="0" w:firstLine="624"/>
        <w:rPr>
          <w:szCs w:val="26"/>
        </w:rPr>
      </w:pPr>
      <w:r>
        <w:rPr>
          <w:szCs w:val="26"/>
        </w:rPr>
        <w:t>принимаются необходимые меры по удалению или уточнению неполных, или неточных персональных данных;</w:t>
      </w:r>
    </w:p>
    <w:p w14:paraId="3C75A298" w14:textId="77777777" w:rsidR="00437F07" w:rsidRDefault="00EF38F5">
      <w:pPr>
        <w:pStyle w:val="af2"/>
        <w:numPr>
          <w:ilvl w:val="0"/>
          <w:numId w:val="1"/>
        </w:numPr>
        <w:ind w:left="0" w:firstLine="624"/>
        <w:rPr>
          <w:szCs w:val="26"/>
        </w:rPr>
      </w:pPr>
      <w:r>
        <w:rPr>
          <w:szCs w:val="26"/>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w:t>
      </w:r>
      <w:r>
        <w:rPr>
          <w:szCs w:val="26"/>
        </w:rPr>
        <w:lastRenderedPageBreak/>
        <w:t>достижении этих целей, если иное не предусмотрено законодательством Российской Федерации.</w:t>
      </w:r>
    </w:p>
    <w:p w14:paraId="07EB7897" w14:textId="7E545AF9" w:rsidR="00437F07" w:rsidRDefault="00EF38F5">
      <w:pPr>
        <w:pStyle w:val="af2"/>
        <w:ind w:firstLine="624"/>
        <w:rPr>
          <w:szCs w:val="26"/>
        </w:rPr>
      </w:pPr>
      <w:r>
        <w:rPr>
          <w:szCs w:val="26"/>
        </w:rPr>
        <w:t>5.2.</w:t>
      </w:r>
      <w:r>
        <w:rPr>
          <w:szCs w:val="26"/>
        </w:rPr>
        <w:tab/>
        <w:t xml:space="preserve">В </w:t>
      </w:r>
      <w:r w:rsidR="00706AAC">
        <w:rPr>
          <w:szCs w:val="26"/>
        </w:rPr>
        <w:t>ООО "Кредитинвест"</w:t>
      </w:r>
      <w:r>
        <w:rPr>
          <w:szCs w:val="26"/>
        </w:rPr>
        <w:t xml:space="preserve"> осуществляется</w:t>
      </w:r>
      <w:r w:rsidR="00622B8A" w:rsidRPr="00622B8A">
        <w:rPr>
          <w:szCs w:val="26"/>
        </w:rPr>
        <w:t>,</w:t>
      </w:r>
      <w:r>
        <w:rPr>
          <w:szCs w:val="26"/>
        </w:rPr>
        <w:t xml:space="preserve"> как автоматизированная обработка персональных данных, так и без использования средств автоматизации. Совокупность операций обработки персональных данных в </w:t>
      </w:r>
      <w:r w:rsidR="00706AAC">
        <w:rPr>
          <w:szCs w:val="26"/>
        </w:rPr>
        <w:t>ООО "Кредитинвест"</w:t>
      </w:r>
      <w:r>
        <w:t xml:space="preserve"> </w:t>
      </w:r>
      <w:r>
        <w:rPr>
          <w:szCs w:val="26"/>
        </w:rPr>
        <w:t xml:space="preserve">включает: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4BAF9842" w14:textId="6CFE3FBF" w:rsidR="00437F07" w:rsidRDefault="00EF38F5">
      <w:pPr>
        <w:pStyle w:val="af2"/>
        <w:ind w:firstLine="624"/>
        <w:rPr>
          <w:szCs w:val="26"/>
        </w:rPr>
      </w:pPr>
      <w:r>
        <w:rPr>
          <w:szCs w:val="26"/>
        </w:rPr>
        <w:t>5.3.</w:t>
      </w:r>
      <w:r>
        <w:rPr>
          <w:szCs w:val="26"/>
        </w:rPr>
        <w:tab/>
        <w:t xml:space="preserve">При сборе персональных данных </w:t>
      </w:r>
      <w:r w:rsidR="00706AAC">
        <w:rPr>
          <w:szCs w:val="26"/>
        </w:rPr>
        <w:t>ООО "Кредитинвест"</w:t>
      </w:r>
      <w:r>
        <w:rPr>
          <w:szCs w:val="26"/>
        </w:rPr>
        <w:t xml:space="preserve">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 </w:t>
      </w:r>
    </w:p>
    <w:p w14:paraId="2A710434" w14:textId="69959FF7" w:rsidR="00437F07" w:rsidRDefault="00EF38F5">
      <w:pPr>
        <w:pStyle w:val="af2"/>
        <w:ind w:firstLine="624"/>
        <w:rPr>
          <w:szCs w:val="26"/>
        </w:rPr>
      </w:pPr>
      <w:r>
        <w:rPr>
          <w:szCs w:val="26"/>
        </w:rPr>
        <w:t>5.4.</w:t>
      </w:r>
      <w:r>
        <w:rPr>
          <w:szCs w:val="26"/>
        </w:rPr>
        <w:tab/>
      </w:r>
      <w:r w:rsidR="00706AAC">
        <w:rPr>
          <w:szCs w:val="26"/>
        </w:rPr>
        <w:t>ООО "Кредитинвест"</w:t>
      </w:r>
      <w:r>
        <w:rPr>
          <w:szCs w:val="26"/>
        </w:rPr>
        <w:t xml:space="preserve"> осуществляет передачу персональных данных третьим лицам в соответствии с требованиями законодательства Российской Федерации в области обработки и защиты персональных данных. </w:t>
      </w:r>
      <w:r w:rsidR="00706AAC">
        <w:rPr>
          <w:szCs w:val="26"/>
        </w:rPr>
        <w:t>ООО "Кредитинвест"</w:t>
      </w:r>
      <w:r>
        <w:rPr>
          <w:szCs w:val="26"/>
        </w:rPr>
        <w:t xml:space="preserve"> в ходе своей деятельности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При этом обязательным условием предоставления и/или поручения обработки персональных данных другому лицу является обязанность сторон по соблюдению конфиденциальности и обеспечению безопасности персональных данных при их обработке. В поручении </w:t>
      </w:r>
      <w:r w:rsidR="00706AAC">
        <w:rPr>
          <w:szCs w:val="26"/>
        </w:rPr>
        <w:t>ООО "Кредитинвест"</w:t>
      </w:r>
      <w:r>
        <w:rPr>
          <w:szCs w:val="26"/>
        </w:rPr>
        <w:t xml:space="preserve"> определяется перечень персональных данных, перечень действий (операций) с персональными данными, которые будут осуществляться лицом, осуществляющим обработку персональных данных, цели их обработки, а также устанавливается обязанность такого лица соблюдать конфиденциальность персональных данных, требования, частью 5 статьи 18 и статьей 18.1 Федерального закона от 27.07.2006 № 152-ФЗ «О персональных данных» (далее – Федеральный закон), обязанность по запросу </w:t>
      </w:r>
      <w:r w:rsidR="00706AAC">
        <w:rPr>
          <w:szCs w:val="26"/>
        </w:rPr>
        <w:t>ООО "Кредитинвест"</w:t>
      </w:r>
      <w:r>
        <w:rPr>
          <w:szCs w:val="26"/>
        </w:rPr>
        <w:t xml:space="preserve"> в течение срока действия поручения </w:t>
      </w:r>
      <w:r w:rsidR="00706AAC">
        <w:rPr>
          <w:szCs w:val="26"/>
        </w:rPr>
        <w:t>ООО "Кредитинвест"</w:t>
      </w:r>
      <w:r>
        <w:rPr>
          <w:szCs w:val="26"/>
        </w:rPr>
        <w:t xml:space="preserve">,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w:t>
      </w:r>
      <w:r w:rsidR="00706AAC">
        <w:rPr>
          <w:szCs w:val="26"/>
        </w:rPr>
        <w:t>ООО "Кредитинвест"</w:t>
      </w:r>
      <w:r>
        <w:rPr>
          <w:szCs w:val="26"/>
        </w:rPr>
        <w:t xml:space="preserve"> требований по обеспечению безопасности и защиты персональных данных при их обработке в соответствии с Федеральным законом.</w:t>
      </w:r>
    </w:p>
    <w:p w14:paraId="7DA2826C" w14:textId="2F739DDC" w:rsidR="002E6779" w:rsidRPr="00A9275B" w:rsidRDefault="00706AAC">
      <w:pPr>
        <w:pStyle w:val="af2"/>
        <w:ind w:firstLine="624"/>
        <w:rPr>
          <w:szCs w:val="26"/>
        </w:rPr>
      </w:pPr>
      <w:r w:rsidRPr="00A9275B">
        <w:rPr>
          <w:szCs w:val="26"/>
        </w:rPr>
        <w:t>ООО "</w:t>
      </w:r>
      <w:proofErr w:type="spellStart"/>
      <w:r w:rsidRPr="00A9275B">
        <w:rPr>
          <w:szCs w:val="26"/>
        </w:rPr>
        <w:t>Кредитинвест</w:t>
      </w:r>
      <w:proofErr w:type="spellEnd"/>
      <w:r w:rsidRPr="00A9275B">
        <w:rPr>
          <w:szCs w:val="26"/>
        </w:rPr>
        <w:t>"</w:t>
      </w:r>
      <w:r w:rsidR="00EF38F5" w:rsidRPr="00A9275B">
        <w:rPr>
          <w:szCs w:val="26"/>
        </w:rPr>
        <w:t xml:space="preserve"> </w:t>
      </w:r>
      <w:r w:rsidR="00EF38F5">
        <w:rPr>
          <w:szCs w:val="26"/>
        </w:rPr>
        <w:t>поручает</w:t>
      </w:r>
      <w:r w:rsidR="00EF38F5" w:rsidRPr="00A9275B">
        <w:rPr>
          <w:szCs w:val="26"/>
        </w:rPr>
        <w:t xml:space="preserve"> </w:t>
      </w:r>
      <w:r w:rsidR="00EF38F5">
        <w:rPr>
          <w:szCs w:val="26"/>
        </w:rPr>
        <w:t>обработку</w:t>
      </w:r>
      <w:r w:rsidR="00EF38F5" w:rsidRPr="00A9275B">
        <w:rPr>
          <w:szCs w:val="26"/>
        </w:rPr>
        <w:t xml:space="preserve"> </w:t>
      </w:r>
      <w:r w:rsidR="00EF38F5">
        <w:rPr>
          <w:szCs w:val="26"/>
        </w:rPr>
        <w:t>персональных</w:t>
      </w:r>
      <w:r w:rsidR="00EF38F5" w:rsidRPr="00A9275B">
        <w:rPr>
          <w:szCs w:val="26"/>
        </w:rPr>
        <w:t xml:space="preserve"> </w:t>
      </w:r>
      <w:r w:rsidR="00EF38F5">
        <w:rPr>
          <w:szCs w:val="26"/>
        </w:rPr>
        <w:t>данных</w:t>
      </w:r>
      <w:r w:rsidR="00EF38F5" w:rsidRPr="00A9275B">
        <w:rPr>
          <w:szCs w:val="26"/>
        </w:rPr>
        <w:t>:</w:t>
      </w:r>
    </w:p>
    <w:p w14:paraId="4CBB0BC4" w14:textId="56227595" w:rsidR="00437F07" w:rsidRPr="00A9275B" w:rsidRDefault="002E6779" w:rsidP="002E6779">
      <w:pPr>
        <w:pStyle w:val="af2"/>
        <w:numPr>
          <w:ilvl w:val="0"/>
          <w:numId w:val="1"/>
        </w:numPr>
        <w:ind w:left="0" w:firstLine="624"/>
        <w:rPr>
          <w:szCs w:val="26"/>
        </w:rPr>
      </w:pPr>
      <w:r w:rsidRPr="00A9275B">
        <w:rPr>
          <w:szCs w:val="26"/>
        </w:rPr>
        <w:t>ООО "НОВАПОРТ-ОЦО"</w:t>
      </w:r>
      <w:r w:rsidR="00EF38F5" w:rsidRPr="00A9275B">
        <w:rPr>
          <w:szCs w:val="26"/>
        </w:rPr>
        <w:t xml:space="preserve"> </w:t>
      </w:r>
      <w:r w:rsidRPr="00A9275B">
        <w:t xml:space="preserve">630049, Новосибирская </w:t>
      </w:r>
      <w:proofErr w:type="spellStart"/>
      <w:r w:rsidRPr="00A9275B">
        <w:t>обл</w:t>
      </w:r>
      <w:proofErr w:type="spellEnd"/>
      <w:r w:rsidRPr="00A9275B">
        <w:t xml:space="preserve">, г Новосибирск, </w:t>
      </w:r>
      <w:proofErr w:type="spellStart"/>
      <w:r w:rsidRPr="00A9275B">
        <w:t>ул</w:t>
      </w:r>
      <w:proofErr w:type="spellEnd"/>
      <w:r w:rsidRPr="00A9275B">
        <w:t xml:space="preserve"> Кропоткина, 96/1</w:t>
      </w:r>
      <w:r w:rsidR="00EF38F5" w:rsidRPr="00A9275B">
        <w:rPr>
          <w:szCs w:val="26"/>
        </w:rPr>
        <w:t xml:space="preserve"> (</w:t>
      </w:r>
      <w:r w:rsidR="00EF38F5">
        <w:rPr>
          <w:szCs w:val="26"/>
        </w:rPr>
        <w:t>почтовый</w:t>
      </w:r>
      <w:r w:rsidR="00EF38F5" w:rsidRPr="00A9275B">
        <w:rPr>
          <w:szCs w:val="26"/>
        </w:rPr>
        <w:t xml:space="preserve"> </w:t>
      </w:r>
      <w:r w:rsidR="00EF38F5">
        <w:rPr>
          <w:szCs w:val="26"/>
        </w:rPr>
        <w:t>адрес</w:t>
      </w:r>
      <w:r w:rsidR="00EF38F5" w:rsidRPr="00A9275B">
        <w:rPr>
          <w:szCs w:val="26"/>
        </w:rPr>
        <w:t xml:space="preserve">: </w:t>
      </w:r>
      <w:r w:rsidRPr="00A9275B">
        <w:t xml:space="preserve">630049, Новосибирская </w:t>
      </w:r>
      <w:proofErr w:type="spellStart"/>
      <w:r w:rsidRPr="00A9275B">
        <w:t>обл</w:t>
      </w:r>
      <w:proofErr w:type="spellEnd"/>
      <w:r w:rsidRPr="00A9275B">
        <w:t xml:space="preserve">, г Новосибирск, </w:t>
      </w:r>
      <w:proofErr w:type="spellStart"/>
      <w:r w:rsidRPr="00A9275B">
        <w:t>ул</w:t>
      </w:r>
      <w:proofErr w:type="spellEnd"/>
      <w:r w:rsidRPr="00A9275B">
        <w:t xml:space="preserve"> Кропоткина, 96/1</w:t>
      </w:r>
      <w:r w:rsidR="00EF38F5" w:rsidRPr="00A9275B">
        <w:rPr>
          <w:szCs w:val="26"/>
        </w:rPr>
        <w:t xml:space="preserve">), </w:t>
      </w:r>
      <w:r w:rsidR="00EF38F5">
        <w:rPr>
          <w:szCs w:val="26"/>
        </w:rPr>
        <w:t>цель</w:t>
      </w:r>
      <w:r w:rsidR="00EF38F5" w:rsidRPr="00A9275B">
        <w:rPr>
          <w:szCs w:val="26"/>
        </w:rPr>
        <w:t xml:space="preserve"> </w:t>
      </w:r>
      <w:r w:rsidR="00EF38F5">
        <w:rPr>
          <w:szCs w:val="26"/>
        </w:rPr>
        <w:t>поручения</w:t>
      </w:r>
      <w:r w:rsidR="00EF38F5" w:rsidRPr="00A9275B">
        <w:rPr>
          <w:szCs w:val="26"/>
        </w:rPr>
        <w:t xml:space="preserve"> </w:t>
      </w:r>
      <w:r w:rsidR="00EF38F5">
        <w:rPr>
          <w:szCs w:val="26"/>
        </w:rPr>
        <w:t>обработки</w:t>
      </w:r>
      <w:r w:rsidR="00EF38F5" w:rsidRPr="00A9275B">
        <w:rPr>
          <w:szCs w:val="26"/>
        </w:rPr>
        <w:t xml:space="preserve"> </w:t>
      </w:r>
      <w:proofErr w:type="spellStart"/>
      <w:r w:rsidR="00EF38F5">
        <w:rPr>
          <w:szCs w:val="26"/>
        </w:rPr>
        <w:t>ПДн</w:t>
      </w:r>
      <w:proofErr w:type="spellEnd"/>
      <w:r w:rsidR="00EF38F5" w:rsidRPr="00A9275B">
        <w:rPr>
          <w:szCs w:val="26"/>
        </w:rPr>
        <w:t xml:space="preserve"> - </w:t>
      </w:r>
      <w:r w:rsidRPr="00A9275B">
        <w:t>ведение кадрового и бухгалтерского учета</w:t>
      </w:r>
      <w:r w:rsidR="00EF38F5" w:rsidRPr="00A9275B">
        <w:rPr>
          <w:szCs w:val="26"/>
        </w:rPr>
        <w:t>.</w:t>
      </w:r>
    </w:p>
    <w:p w14:paraId="1EAAA6D9" w14:textId="2EA86562" w:rsidR="00870E6C" w:rsidRPr="00870E6C" w:rsidRDefault="00EF38F5" w:rsidP="004A31A4">
      <w:pPr>
        <w:pStyle w:val="af2"/>
        <w:ind w:firstLine="624"/>
      </w:pPr>
      <w:r w:rsidRPr="00DE0361">
        <w:rPr>
          <w:szCs w:val="26"/>
        </w:rPr>
        <w:t>5.5.</w:t>
      </w:r>
      <w:r w:rsidRPr="00DE0361">
        <w:rPr>
          <w:szCs w:val="26"/>
        </w:rPr>
        <w:tab/>
      </w:r>
      <w:r>
        <w:rPr>
          <w:szCs w:val="26"/>
        </w:rPr>
        <w:t>В</w:t>
      </w:r>
      <w:r w:rsidRPr="00DE0361">
        <w:rPr>
          <w:szCs w:val="26"/>
        </w:rPr>
        <w:t xml:space="preserve"> </w:t>
      </w:r>
      <w:r>
        <w:rPr>
          <w:szCs w:val="26"/>
        </w:rPr>
        <w:t>случаях</w:t>
      </w:r>
      <w:r w:rsidRPr="00DE0361">
        <w:rPr>
          <w:szCs w:val="26"/>
        </w:rPr>
        <w:t xml:space="preserve">, </w:t>
      </w:r>
      <w:r>
        <w:rPr>
          <w:szCs w:val="26"/>
        </w:rPr>
        <w:t>когда</w:t>
      </w:r>
      <w:r w:rsidRPr="00DE0361">
        <w:rPr>
          <w:szCs w:val="26"/>
        </w:rPr>
        <w:t xml:space="preserve"> </w:t>
      </w:r>
      <w:r w:rsidR="00706AAC" w:rsidRPr="00DE0361">
        <w:rPr>
          <w:szCs w:val="26"/>
        </w:rPr>
        <w:t>ООО "Кредитинвест"</w:t>
      </w:r>
      <w:r w:rsidRPr="00DE0361">
        <w:rPr>
          <w:szCs w:val="26"/>
        </w:rPr>
        <w:t xml:space="preserve"> </w:t>
      </w:r>
      <w:r>
        <w:rPr>
          <w:szCs w:val="26"/>
        </w:rPr>
        <w:t>поручает</w:t>
      </w:r>
      <w:r w:rsidRPr="00DE0361">
        <w:rPr>
          <w:szCs w:val="26"/>
        </w:rPr>
        <w:t xml:space="preserve"> </w:t>
      </w:r>
      <w:r>
        <w:rPr>
          <w:szCs w:val="26"/>
        </w:rPr>
        <w:t>обработку</w:t>
      </w:r>
      <w:r w:rsidRPr="00DE0361">
        <w:rPr>
          <w:szCs w:val="26"/>
        </w:rPr>
        <w:t xml:space="preserve"> </w:t>
      </w:r>
      <w:r>
        <w:rPr>
          <w:szCs w:val="26"/>
        </w:rPr>
        <w:t>персональных</w:t>
      </w:r>
      <w:r w:rsidRPr="00DE0361">
        <w:rPr>
          <w:szCs w:val="26"/>
        </w:rPr>
        <w:t xml:space="preserve"> </w:t>
      </w:r>
      <w:r>
        <w:rPr>
          <w:szCs w:val="26"/>
        </w:rPr>
        <w:t>данных</w:t>
      </w:r>
      <w:r w:rsidRPr="00DE0361">
        <w:rPr>
          <w:szCs w:val="26"/>
        </w:rPr>
        <w:t xml:space="preserve"> </w:t>
      </w:r>
      <w:r>
        <w:rPr>
          <w:szCs w:val="26"/>
        </w:rPr>
        <w:t>другому</w:t>
      </w:r>
      <w:r w:rsidRPr="00DE0361">
        <w:rPr>
          <w:szCs w:val="26"/>
        </w:rPr>
        <w:t xml:space="preserve"> </w:t>
      </w:r>
      <w:r>
        <w:rPr>
          <w:szCs w:val="26"/>
        </w:rPr>
        <w:t>лицу</w:t>
      </w:r>
      <w:r w:rsidRPr="00DE0361">
        <w:rPr>
          <w:szCs w:val="26"/>
        </w:rPr>
        <w:t xml:space="preserve">, </w:t>
      </w:r>
      <w:r>
        <w:rPr>
          <w:szCs w:val="26"/>
        </w:rPr>
        <w:t>ответственность</w:t>
      </w:r>
      <w:r w:rsidRPr="00DE0361">
        <w:rPr>
          <w:szCs w:val="26"/>
        </w:rPr>
        <w:t xml:space="preserve"> </w:t>
      </w:r>
      <w:r>
        <w:rPr>
          <w:szCs w:val="26"/>
        </w:rPr>
        <w:t>перед</w:t>
      </w:r>
      <w:r w:rsidRPr="00DE0361">
        <w:rPr>
          <w:szCs w:val="26"/>
        </w:rPr>
        <w:t xml:space="preserve"> </w:t>
      </w:r>
      <w:r>
        <w:rPr>
          <w:szCs w:val="26"/>
        </w:rPr>
        <w:t>субъектом</w:t>
      </w:r>
      <w:r w:rsidRPr="00DE0361">
        <w:rPr>
          <w:szCs w:val="26"/>
        </w:rPr>
        <w:t xml:space="preserve"> </w:t>
      </w:r>
      <w:r>
        <w:rPr>
          <w:szCs w:val="26"/>
        </w:rPr>
        <w:t>персональных</w:t>
      </w:r>
      <w:r w:rsidRPr="00DE0361">
        <w:rPr>
          <w:szCs w:val="26"/>
        </w:rPr>
        <w:t xml:space="preserve"> </w:t>
      </w:r>
      <w:r>
        <w:rPr>
          <w:szCs w:val="26"/>
        </w:rPr>
        <w:t>данных</w:t>
      </w:r>
      <w:r w:rsidRPr="00DE0361">
        <w:rPr>
          <w:szCs w:val="26"/>
        </w:rPr>
        <w:t xml:space="preserve"> </w:t>
      </w:r>
      <w:r>
        <w:rPr>
          <w:szCs w:val="26"/>
        </w:rPr>
        <w:t>за</w:t>
      </w:r>
      <w:r w:rsidRPr="00DE0361">
        <w:rPr>
          <w:szCs w:val="26"/>
        </w:rPr>
        <w:t xml:space="preserve"> </w:t>
      </w:r>
      <w:r>
        <w:rPr>
          <w:szCs w:val="26"/>
        </w:rPr>
        <w:t>действия</w:t>
      </w:r>
      <w:r w:rsidRPr="00DE0361">
        <w:rPr>
          <w:szCs w:val="26"/>
        </w:rPr>
        <w:t xml:space="preserve"> </w:t>
      </w:r>
      <w:r>
        <w:rPr>
          <w:szCs w:val="26"/>
        </w:rPr>
        <w:t>указанного</w:t>
      </w:r>
      <w:r w:rsidRPr="00DE0361">
        <w:rPr>
          <w:szCs w:val="26"/>
        </w:rPr>
        <w:t xml:space="preserve"> </w:t>
      </w:r>
      <w:r>
        <w:rPr>
          <w:szCs w:val="26"/>
        </w:rPr>
        <w:t>лица</w:t>
      </w:r>
      <w:r w:rsidRPr="00DE0361">
        <w:rPr>
          <w:szCs w:val="26"/>
        </w:rPr>
        <w:t xml:space="preserve"> </w:t>
      </w:r>
      <w:r>
        <w:rPr>
          <w:szCs w:val="26"/>
        </w:rPr>
        <w:t>несет</w:t>
      </w:r>
      <w:r w:rsidRPr="00DE0361">
        <w:rPr>
          <w:szCs w:val="26"/>
        </w:rPr>
        <w:t xml:space="preserve"> </w:t>
      </w:r>
      <w:r w:rsidR="00706AAC" w:rsidRPr="00DE0361">
        <w:rPr>
          <w:szCs w:val="26"/>
        </w:rPr>
        <w:t>ООО "Кредитинвест"</w:t>
      </w:r>
      <w:r w:rsidRPr="00DE0361">
        <w:rPr>
          <w:szCs w:val="26"/>
        </w:rPr>
        <w:t>.</w:t>
      </w:r>
    </w:p>
    <w:p w14:paraId="383EEEB9" w14:textId="22DEFDB5" w:rsidR="00195B22" w:rsidRPr="008A7645" w:rsidRDefault="00EF38F5" w:rsidP="008A7645">
      <w:pPr>
        <w:pStyle w:val="af2"/>
        <w:ind w:firstLine="624"/>
        <w:rPr>
          <w:szCs w:val="26"/>
        </w:rPr>
      </w:pPr>
      <w:r>
        <w:rPr>
          <w:szCs w:val="26"/>
        </w:rPr>
        <w:t>5.6.</w:t>
      </w:r>
      <w:r>
        <w:rPr>
          <w:szCs w:val="26"/>
        </w:rPr>
        <w:tab/>
        <w:t xml:space="preserve">Прекращение обработки персональных данных осуществляется при прекращении деятельности </w:t>
      </w:r>
      <w:r w:rsidR="00706AAC">
        <w:rPr>
          <w:szCs w:val="26"/>
        </w:rPr>
        <w:t>ООО "Кредитинвест"</w:t>
      </w:r>
      <w:r>
        <w:rPr>
          <w:szCs w:val="26"/>
        </w:rPr>
        <w:t xml:space="preserve"> (ликвидация или реорганизация).</w:t>
      </w:r>
    </w:p>
    <w:p w14:paraId="50AFC958" w14:textId="5EE6756C" w:rsidR="00195B22" w:rsidRDefault="008A7645" w:rsidP="00195B22">
      <w:pPr>
        <w:pStyle w:val="af2"/>
        <w:ind w:firstLine="624"/>
        <w:rPr>
          <w:szCs w:val="26"/>
        </w:rPr>
      </w:pPr>
      <w:r>
        <w:rPr>
          <w:szCs w:val="26"/>
        </w:rPr>
        <w:lastRenderedPageBreak/>
        <w:t xml:space="preserve">5.7. </w:t>
      </w:r>
      <w:r w:rsidR="00195B22" w:rsidRPr="00195B22">
        <w:rPr>
          <w:szCs w:val="26"/>
        </w:rPr>
        <w:t>Трансграничная передача персональных данных ООО "Кредитинвест" не осуществляется.</w:t>
      </w:r>
    </w:p>
    <w:p w14:paraId="29B9F750" w14:textId="6EEC7DFB" w:rsidR="00437F07" w:rsidRDefault="00EF38F5" w:rsidP="00CA4C90">
      <w:pPr>
        <w:pStyle w:val="af2"/>
        <w:ind w:firstLine="624"/>
        <w:rPr>
          <w:szCs w:val="26"/>
        </w:rPr>
      </w:pPr>
      <w:r>
        <w:rPr>
          <w:szCs w:val="26"/>
        </w:rPr>
        <w:t>5.8.</w:t>
      </w:r>
      <w:r>
        <w:rPr>
          <w:szCs w:val="26"/>
        </w:rPr>
        <w:tab/>
        <w:t xml:space="preserve">В </w:t>
      </w:r>
      <w:r w:rsidR="00706AAC">
        <w:rPr>
          <w:szCs w:val="26"/>
        </w:rPr>
        <w:t>ООО "Кредитинвест"</w:t>
      </w:r>
      <w:r>
        <w:rPr>
          <w:szCs w:val="26"/>
        </w:rPr>
        <w:t xml:space="preserve"> обеспечивается конфиденциальность персональных данных. </w:t>
      </w:r>
      <w:r w:rsidR="00D44009" w:rsidRPr="00D44009">
        <w:rPr>
          <w:szCs w:val="26"/>
        </w:rPr>
        <w:t>сотрудники</w:t>
      </w:r>
      <w:r>
        <w:rPr>
          <w:szCs w:val="26"/>
        </w:rPr>
        <w:t xml:space="preserve"> </w:t>
      </w:r>
      <w:r w:rsidR="00706AAC">
        <w:rPr>
          <w:szCs w:val="26"/>
        </w:rPr>
        <w:t>ООО "Кредитинвест"</w:t>
      </w:r>
      <w:r>
        <w:rPr>
          <w:szCs w:val="26"/>
        </w:rPr>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3A1A637E" w14:textId="50A54B05" w:rsidR="00437F07" w:rsidRPr="00D65A9D" w:rsidRDefault="00D65A9D" w:rsidP="001735E9">
      <w:pPr>
        <w:pStyle w:val="af2"/>
        <w:ind w:firstLine="624"/>
        <w:rPr>
          <w:szCs w:val="26"/>
        </w:rPr>
      </w:pPr>
      <w:r w:rsidRPr="00D65A9D">
        <w:rPr>
          <w:szCs w:val="26"/>
        </w:rPr>
        <w:t>5.9.</w:t>
      </w:r>
      <w:r w:rsidRPr="00D65A9D">
        <w:rPr>
          <w:szCs w:val="26"/>
        </w:rPr>
        <w:tab/>
      </w:r>
      <w:r w:rsidR="00EF38F5" w:rsidRPr="00D65A9D">
        <w:rPr>
          <w:szCs w:val="26"/>
        </w:rPr>
        <w:t xml:space="preserve">Обработка иных категорий персональных данных осуществляется ООО "Кредитинвест" с соблюдением следующих условий: </w:t>
      </w:r>
    </w:p>
    <w:p w14:paraId="1FE33DBD" w14:textId="07D0B9ED" w:rsidR="00437F07" w:rsidRPr="00A9275B" w:rsidRDefault="00EF38F5" w:rsidP="001735E9">
      <w:pPr>
        <w:pStyle w:val="af2"/>
        <w:numPr>
          <w:ilvl w:val="0"/>
          <w:numId w:val="2"/>
        </w:numPr>
        <w:ind w:left="0" w:firstLine="624"/>
        <w:rPr>
          <w:szCs w:val="26"/>
        </w:rPr>
      </w:pPr>
      <w:r w:rsidRPr="00A9275B">
        <w:rPr>
          <w:szCs w:val="26"/>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p>
    <w:p w14:paraId="4122C94A" w14:textId="77777777" w:rsidR="00437F07" w:rsidRPr="00A9275B" w:rsidRDefault="00EF38F5" w:rsidP="001735E9">
      <w:pPr>
        <w:pStyle w:val="af2"/>
        <w:numPr>
          <w:ilvl w:val="0"/>
          <w:numId w:val="2"/>
        </w:numPr>
        <w:ind w:left="0" w:firstLine="624"/>
        <w:rPr>
          <w:szCs w:val="26"/>
        </w:rPr>
      </w:pPr>
      <w:r w:rsidRPr="00A9275B">
        <w:rPr>
          <w:szCs w:val="26"/>
        </w:rPr>
        <w:t xml:space="preserve">обработка персональных данных осуществляется с согласия субъекта персональных данных на обработку его персональных данных </w:t>
      </w:r>
    </w:p>
    <w:p w14:paraId="6E90E5AF" w14:textId="77777777" w:rsidR="00437F07" w:rsidRPr="00A9275B" w:rsidRDefault="00EF38F5" w:rsidP="001735E9">
      <w:pPr>
        <w:pStyle w:val="af2"/>
        <w:numPr>
          <w:ilvl w:val="0"/>
          <w:numId w:val="2"/>
        </w:numPr>
        <w:ind w:left="0" w:firstLine="624"/>
        <w:rPr>
          <w:szCs w:val="26"/>
        </w:rPr>
      </w:pPr>
      <w:r w:rsidRPr="00A9275B">
        <w:rPr>
          <w:szCs w:val="26"/>
        </w:rPr>
        <w:t xml:space="preserve">обработка персональных данных необходима для исполнения договора, стороной которого либо выгодоприобретателем или </w:t>
      </w:r>
      <w:proofErr w:type="gramStart"/>
      <w:r w:rsidRPr="00A9275B">
        <w:rPr>
          <w:szCs w:val="26"/>
        </w:rPr>
        <w:t>поручителем</w:t>
      </w:r>
      <w:proofErr w:type="gramEnd"/>
      <w:r w:rsidRPr="00A9275B">
        <w:rPr>
          <w:szCs w:val="26"/>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 </w:t>
      </w:r>
    </w:p>
    <w:p w14:paraId="6BC43FFE" w14:textId="1FA140CA" w:rsidR="00437F07" w:rsidRPr="00D65A9D" w:rsidRDefault="00D65A9D" w:rsidP="001735E9">
      <w:pPr>
        <w:pStyle w:val="af2"/>
        <w:ind w:firstLine="624"/>
        <w:rPr>
          <w:szCs w:val="26"/>
        </w:rPr>
      </w:pPr>
      <w:r w:rsidRPr="00D65A9D">
        <w:rPr>
          <w:szCs w:val="26"/>
        </w:rPr>
        <w:t>5.</w:t>
      </w:r>
      <w:r w:rsidRPr="002137C6">
        <w:rPr>
          <w:szCs w:val="26"/>
        </w:rPr>
        <w:t>10</w:t>
      </w:r>
      <w:r w:rsidRPr="00D65A9D">
        <w:rPr>
          <w:szCs w:val="26"/>
        </w:rPr>
        <w:t>.</w:t>
      </w:r>
      <w:r w:rsidRPr="00D65A9D">
        <w:rPr>
          <w:szCs w:val="26"/>
        </w:rPr>
        <w:tab/>
      </w:r>
      <w:r w:rsidR="00EF38F5" w:rsidRPr="00D65A9D">
        <w:rPr>
          <w:szCs w:val="26"/>
        </w:rPr>
        <w:t xml:space="preserve">Обработка специальных категорий персональных данных допускается </w:t>
      </w:r>
      <w:r w:rsidR="00706AAC">
        <w:rPr>
          <w:szCs w:val="26"/>
        </w:rPr>
        <w:t>ООО "Кредитинвест"</w:t>
      </w:r>
      <w:r w:rsidR="00EF38F5" w:rsidRPr="00D65A9D">
        <w:rPr>
          <w:szCs w:val="26"/>
        </w:rPr>
        <w:t xml:space="preserve"> в случаях, определенных статьей 10 Федерального закона «О персональных данных».   </w:t>
      </w:r>
    </w:p>
    <w:p w14:paraId="3FDABF53" w14:textId="4D9A0478" w:rsidR="00437F07" w:rsidRPr="00115F45" w:rsidRDefault="00EF38F5">
      <w:pPr>
        <w:keepNext/>
        <w:keepLines/>
        <w:spacing w:before="120" w:after="120"/>
        <w:ind w:firstLine="624"/>
        <w:outlineLvl w:val="0"/>
        <w:rPr>
          <w:rFonts w:eastAsia="Calibri Light"/>
          <w:b/>
          <w:bCs/>
          <w:szCs w:val="26"/>
        </w:rPr>
      </w:pPr>
      <w:bookmarkStart w:id="10" w:name="_Toc92784925"/>
      <w:r w:rsidRPr="00115F45">
        <w:rPr>
          <w:rFonts w:eastAsia="Calibri Light"/>
          <w:b/>
          <w:bCs/>
          <w:szCs w:val="26"/>
        </w:rPr>
        <w:t xml:space="preserve">6. Реализация мер обеспечения безопасности персональных данных, принимаемых в </w:t>
      </w:r>
      <w:bookmarkEnd w:id="10"/>
      <w:r w:rsidR="00706AAC">
        <w:rPr>
          <w:rFonts w:eastAsia="Calibri Light"/>
          <w:b/>
          <w:bCs/>
          <w:szCs w:val="26"/>
        </w:rPr>
        <w:t>ООО "Кредитинвест"</w:t>
      </w:r>
    </w:p>
    <w:p w14:paraId="45EAB4EF" w14:textId="7E72B332" w:rsidR="00437F07" w:rsidRDefault="00EF38F5">
      <w:pPr>
        <w:pStyle w:val="af2"/>
        <w:ind w:firstLine="624"/>
        <w:rPr>
          <w:szCs w:val="26"/>
        </w:rPr>
      </w:pPr>
      <w:r>
        <w:rPr>
          <w:szCs w:val="26"/>
        </w:rPr>
        <w:t>6.1.</w:t>
      </w:r>
      <w:r>
        <w:rPr>
          <w:szCs w:val="26"/>
        </w:rPr>
        <w:tab/>
      </w:r>
      <w:r w:rsidR="00706AAC">
        <w:rPr>
          <w:szCs w:val="26"/>
        </w:rPr>
        <w:t>ООО "Кредитинвест"</w:t>
      </w:r>
      <w:r>
        <w:rPr>
          <w:szCs w:val="26"/>
        </w:rPr>
        <w:t xml:space="preserve">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82C103C" w14:textId="41A50889" w:rsidR="00437F07" w:rsidRDefault="00EF38F5">
      <w:pPr>
        <w:pStyle w:val="af2"/>
        <w:ind w:firstLine="624"/>
        <w:rPr>
          <w:szCs w:val="26"/>
        </w:rPr>
      </w:pPr>
      <w:r>
        <w:rPr>
          <w:szCs w:val="26"/>
        </w:rPr>
        <w:t xml:space="preserve">К таким мерам в </w:t>
      </w:r>
      <w:r w:rsidR="00706AAC">
        <w:rPr>
          <w:szCs w:val="26"/>
        </w:rPr>
        <w:t>ООО "Кредитинвест"</w:t>
      </w:r>
      <w:r>
        <w:rPr>
          <w:szCs w:val="26"/>
        </w:rPr>
        <w:t xml:space="preserve"> относятся:</w:t>
      </w:r>
    </w:p>
    <w:p w14:paraId="2D77BEB7" w14:textId="77777777" w:rsidR="00437F07" w:rsidRDefault="00EF38F5">
      <w:pPr>
        <w:pStyle w:val="af2"/>
        <w:numPr>
          <w:ilvl w:val="0"/>
          <w:numId w:val="1"/>
        </w:numPr>
        <w:ind w:left="0" w:firstLine="624"/>
        <w:rPr>
          <w:szCs w:val="26"/>
        </w:rPr>
      </w:pPr>
      <w:r>
        <w:rPr>
          <w:szCs w:val="26"/>
        </w:rPr>
        <w:t>назначение лица, ответственного за организацию обработки персональных данных;</w:t>
      </w:r>
    </w:p>
    <w:p w14:paraId="65DC420D" w14:textId="77777777" w:rsidR="00437F07" w:rsidRDefault="00EF38F5">
      <w:pPr>
        <w:pStyle w:val="af2"/>
        <w:numPr>
          <w:ilvl w:val="0"/>
          <w:numId w:val="1"/>
        </w:numPr>
        <w:ind w:left="0" w:firstLine="624"/>
        <w:rPr>
          <w:szCs w:val="26"/>
        </w:rPr>
      </w:pPr>
      <w:r>
        <w:rPr>
          <w:szCs w:val="26"/>
        </w:rPr>
        <w:t xml:space="preserve">издание локальных актов по вопросам обработки персональных данных, определяющих для каждой цели обработки персональных данных категории и </w:t>
      </w:r>
      <w:r>
        <w:rPr>
          <w:szCs w:val="26"/>
        </w:rPr>
        <w:lastRenderedPageBreak/>
        <w:t>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4DDEE92E" w14:textId="00560EDB" w:rsidR="00437F07" w:rsidRDefault="00EF38F5">
      <w:pPr>
        <w:pStyle w:val="af2"/>
        <w:numPr>
          <w:ilvl w:val="0"/>
          <w:numId w:val="1"/>
        </w:numPr>
        <w:ind w:left="0" w:firstLine="624"/>
        <w:rPr>
          <w:szCs w:val="26"/>
        </w:rPr>
      </w:pPr>
      <w:r>
        <w:rPr>
          <w:szCs w:val="26"/>
        </w:rPr>
        <w:t xml:space="preserve">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w:t>
      </w:r>
      <w:r w:rsidR="00706AAC">
        <w:rPr>
          <w:szCs w:val="26"/>
        </w:rPr>
        <w:t>ООО "Кредитинвест"</w:t>
      </w:r>
      <w:r>
        <w:rPr>
          <w:szCs w:val="26"/>
        </w:rPr>
        <w:t xml:space="preserve"> в области обработки и защиты персональных данных;</w:t>
      </w:r>
    </w:p>
    <w:p w14:paraId="7BA4583C" w14:textId="216A43D3" w:rsidR="00437F07" w:rsidRDefault="00EF38F5">
      <w:pPr>
        <w:pStyle w:val="af2"/>
        <w:numPr>
          <w:ilvl w:val="0"/>
          <w:numId w:val="1"/>
        </w:numPr>
        <w:ind w:left="0" w:firstLine="624"/>
        <w:rPr>
          <w:szCs w:val="26"/>
        </w:rPr>
      </w:pPr>
      <w:r>
        <w:rPr>
          <w:szCs w:val="26"/>
        </w:rPr>
        <w:t xml:space="preserve">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00706AAC">
        <w:rPr>
          <w:szCs w:val="26"/>
        </w:rPr>
        <w:t>ООО "Кредитинвест"</w:t>
      </w:r>
      <w:r>
        <w:rPr>
          <w:szCs w:val="26"/>
        </w:rPr>
        <w:t xml:space="preserve"> мер, направленных на обеспечение выполнения обязанностей, предусмотренных Федеральным законом «О персональных данных»;</w:t>
      </w:r>
    </w:p>
    <w:p w14:paraId="6AD9DD6C" w14:textId="74A6E76F" w:rsidR="00437F07" w:rsidRDefault="00EF38F5">
      <w:pPr>
        <w:pStyle w:val="af2"/>
        <w:numPr>
          <w:ilvl w:val="0"/>
          <w:numId w:val="1"/>
        </w:numPr>
        <w:ind w:left="0" w:firstLine="624"/>
        <w:rPr>
          <w:szCs w:val="26"/>
        </w:rPr>
      </w:pPr>
      <w:r>
        <w:rPr>
          <w:szCs w:val="26"/>
        </w:rPr>
        <w:t xml:space="preserve">ознакомление </w:t>
      </w:r>
      <w:r w:rsidR="002F0E22" w:rsidRPr="002F0E22">
        <w:rPr>
          <w:szCs w:val="26"/>
        </w:rPr>
        <w:t>сотрудников</w:t>
      </w:r>
      <w:r>
        <w:rPr>
          <w:szCs w:val="26"/>
        </w:rPr>
        <w:t xml:space="preserve"> </w:t>
      </w:r>
      <w:r w:rsidR="00706AAC">
        <w:rPr>
          <w:szCs w:val="26"/>
        </w:rPr>
        <w:t>ООО "Кредитинвест"</w:t>
      </w:r>
      <w:r>
        <w:rPr>
          <w:szCs w:val="26"/>
        </w:rPr>
        <w:t xml:space="preserve"> с положениями законодательства Российской Федерации о персональных данных, внутренними документами </w:t>
      </w:r>
      <w:r w:rsidR="00706AAC">
        <w:rPr>
          <w:szCs w:val="26"/>
        </w:rPr>
        <w:t>ООО "Кредитинвест"</w:t>
      </w:r>
      <w:r>
        <w:rPr>
          <w:szCs w:val="26"/>
        </w:rPr>
        <w:t xml:space="preserve"> по вопросам обработки персональных данных, требованиями к защите персональных данных;</w:t>
      </w:r>
    </w:p>
    <w:p w14:paraId="43105A2A" w14:textId="77777777" w:rsidR="00437F07" w:rsidRDefault="00EF38F5">
      <w:pPr>
        <w:pStyle w:val="af2"/>
        <w:numPr>
          <w:ilvl w:val="0"/>
          <w:numId w:val="1"/>
        </w:numPr>
        <w:ind w:left="0" w:firstLine="624"/>
        <w:rPr>
          <w:szCs w:val="26"/>
        </w:rPr>
      </w:pPr>
      <w:r>
        <w:rPr>
          <w:szCs w:val="26"/>
        </w:rPr>
        <w:t>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655FE6AE" w14:textId="2D8174F1" w:rsidR="00437F07" w:rsidRDefault="00EF38F5">
      <w:pPr>
        <w:pStyle w:val="af2"/>
        <w:numPr>
          <w:ilvl w:val="0"/>
          <w:numId w:val="1"/>
        </w:numPr>
        <w:ind w:left="0" w:firstLine="624"/>
        <w:rPr>
          <w:szCs w:val="26"/>
        </w:rPr>
      </w:pPr>
      <w:r>
        <w:rPr>
          <w:szCs w:val="26"/>
        </w:rPr>
        <w:t xml:space="preserve">определение угроз безопасности персональных данных при их обработке в информационных системах персональных данных </w:t>
      </w:r>
      <w:r w:rsidR="00706AAC">
        <w:rPr>
          <w:szCs w:val="26"/>
        </w:rPr>
        <w:t>ООО "Кредитинвест"</w:t>
      </w:r>
      <w:r w:rsidRPr="00D234EA">
        <w:rPr>
          <w:szCs w:val="26"/>
        </w:rPr>
        <w:t>;</w:t>
      </w:r>
    </w:p>
    <w:p w14:paraId="2B2190DB" w14:textId="050859D7" w:rsidR="00437F07" w:rsidRDefault="00EF38F5">
      <w:pPr>
        <w:pStyle w:val="af2"/>
        <w:numPr>
          <w:ilvl w:val="0"/>
          <w:numId w:val="1"/>
        </w:numPr>
        <w:ind w:left="0" w:firstLine="624"/>
        <w:rPr>
          <w:szCs w:val="26"/>
        </w:rPr>
      </w:pPr>
      <w:r>
        <w:rPr>
          <w:szCs w:val="26"/>
        </w:rPr>
        <w:t xml:space="preserve">реализация технических и организационных мер по защите персональных данных, обрабатываемых в информационных системах персональных данных </w:t>
      </w:r>
      <w:r w:rsidR="00706AAC">
        <w:rPr>
          <w:szCs w:val="26"/>
        </w:rPr>
        <w:t>ООО "Кредитинвест"</w:t>
      </w:r>
      <w:r>
        <w:rPr>
          <w:szCs w:val="26"/>
        </w:rPr>
        <w:t>,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41BEEDC3" w14:textId="2C563403" w:rsidR="00437F07" w:rsidRDefault="00EF38F5">
      <w:pPr>
        <w:pStyle w:val="af2"/>
        <w:numPr>
          <w:ilvl w:val="0"/>
          <w:numId w:val="1"/>
        </w:numPr>
        <w:ind w:left="0" w:firstLine="624"/>
        <w:rPr>
          <w:szCs w:val="26"/>
        </w:rPr>
      </w:pPr>
      <w:r>
        <w:rPr>
          <w:szCs w:val="26"/>
        </w:rPr>
        <w:t xml:space="preserve">определения категорий персональных данных, обрабатываемых в информационных системах персональных данных </w:t>
      </w:r>
      <w:r w:rsidR="00706AAC">
        <w:rPr>
          <w:szCs w:val="26"/>
        </w:rPr>
        <w:t>ООО "Кредитинвест"</w:t>
      </w:r>
      <w:r w:rsidRPr="00D56154">
        <w:rPr>
          <w:szCs w:val="26"/>
        </w:rPr>
        <w:t>;</w:t>
      </w:r>
    </w:p>
    <w:p w14:paraId="54B42143" w14:textId="77777777" w:rsidR="00437F07" w:rsidRDefault="00EF38F5">
      <w:pPr>
        <w:pStyle w:val="af2"/>
        <w:numPr>
          <w:ilvl w:val="0"/>
          <w:numId w:val="1"/>
        </w:numPr>
        <w:ind w:left="0" w:firstLine="624"/>
        <w:rPr>
          <w:szCs w:val="26"/>
        </w:rPr>
      </w:pPr>
      <w:r>
        <w:rPr>
          <w:szCs w:val="26"/>
        </w:rPr>
        <w:t>определения уровня защищенности персональных данных при их обработке в информационных системах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1D6CF5DD" w14:textId="77777777" w:rsidR="00437F07" w:rsidRDefault="00EF38F5">
      <w:pPr>
        <w:pStyle w:val="af2"/>
        <w:numPr>
          <w:ilvl w:val="0"/>
          <w:numId w:val="1"/>
        </w:numPr>
        <w:ind w:left="0" w:firstLine="624"/>
        <w:rPr>
          <w:szCs w:val="26"/>
        </w:rPr>
      </w:pPr>
      <w:r>
        <w:rPr>
          <w:szCs w:val="26"/>
        </w:rPr>
        <w:t xml:space="preserve">организация режима обеспечения безопасности помещений, в которых размещены информационные системы персональных данных, препятствующего </w:t>
      </w:r>
      <w:r>
        <w:rPr>
          <w:szCs w:val="26"/>
        </w:rPr>
        <w:lastRenderedPageBreak/>
        <w:t>возможности неконтролируемого проникновения или пребывания в этих помещениях, не имеющих права доступа в эти помещения;</w:t>
      </w:r>
    </w:p>
    <w:p w14:paraId="7820CFB0" w14:textId="77777777" w:rsidR="00437F07" w:rsidRDefault="00EF38F5">
      <w:pPr>
        <w:pStyle w:val="af2"/>
        <w:numPr>
          <w:ilvl w:val="0"/>
          <w:numId w:val="1"/>
        </w:numPr>
        <w:ind w:left="0" w:firstLine="624"/>
        <w:rPr>
          <w:szCs w:val="26"/>
        </w:rPr>
      </w:pPr>
      <w:r>
        <w:rPr>
          <w:szCs w:val="26"/>
        </w:rPr>
        <w:t>обеспечение учета и сохранности машинных носителей персональных данных;</w:t>
      </w:r>
    </w:p>
    <w:p w14:paraId="1DCC79D1" w14:textId="77777777" w:rsidR="00437F07" w:rsidRDefault="00EF38F5">
      <w:pPr>
        <w:pStyle w:val="af2"/>
        <w:numPr>
          <w:ilvl w:val="0"/>
          <w:numId w:val="1"/>
        </w:numPr>
        <w:ind w:left="0" w:firstLine="624"/>
        <w:rPr>
          <w:szCs w:val="26"/>
        </w:rPr>
      </w:pPr>
      <w:r>
        <w:rPr>
          <w:szCs w:val="26"/>
        </w:rPr>
        <w:t>организация доступа к персональным данным, обрабатываемым в информационных системах персональных данных;</w:t>
      </w:r>
    </w:p>
    <w:p w14:paraId="486A0989" w14:textId="77777777" w:rsidR="00437F07" w:rsidRDefault="00EF38F5">
      <w:pPr>
        <w:pStyle w:val="af2"/>
        <w:numPr>
          <w:ilvl w:val="0"/>
          <w:numId w:val="1"/>
        </w:numPr>
        <w:ind w:left="0" w:firstLine="624"/>
        <w:rPr>
          <w:szCs w:val="26"/>
        </w:rPr>
      </w:pPr>
      <w:r>
        <w:rPr>
          <w:szCs w:val="26"/>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26FCB8F8" w14:textId="77777777" w:rsidR="00437F07" w:rsidRDefault="00EF38F5">
      <w:pPr>
        <w:pStyle w:val="af2"/>
        <w:numPr>
          <w:ilvl w:val="0"/>
          <w:numId w:val="1"/>
        </w:numPr>
        <w:ind w:left="0" w:firstLine="624"/>
        <w:rPr>
          <w:szCs w:val="26"/>
        </w:rPr>
      </w:pPr>
      <w:r>
        <w:rPr>
          <w:szCs w:val="26"/>
        </w:rPr>
        <w:t>реализация антивирусного мониторинга и детектирования;</w:t>
      </w:r>
    </w:p>
    <w:p w14:paraId="4850C0A9" w14:textId="77777777" w:rsidR="00437F07" w:rsidRDefault="00EF38F5">
      <w:pPr>
        <w:pStyle w:val="af2"/>
        <w:numPr>
          <w:ilvl w:val="0"/>
          <w:numId w:val="1"/>
        </w:numPr>
        <w:ind w:left="0" w:firstLine="624"/>
        <w:rPr>
          <w:szCs w:val="26"/>
        </w:rPr>
      </w:pPr>
      <w:r>
        <w:rPr>
          <w:szCs w:val="26"/>
        </w:rPr>
        <w:t>применение межсетевых защитных (фильтрующих) экранов;</w:t>
      </w:r>
    </w:p>
    <w:p w14:paraId="5CFBE092" w14:textId="77777777" w:rsidR="00437F07" w:rsidRDefault="00EF38F5">
      <w:pPr>
        <w:pStyle w:val="af2"/>
        <w:numPr>
          <w:ilvl w:val="0"/>
          <w:numId w:val="1"/>
        </w:numPr>
        <w:ind w:left="0" w:firstLine="624"/>
        <w:rPr>
          <w:szCs w:val="26"/>
        </w:rPr>
      </w:pPr>
      <w:r>
        <w:rPr>
          <w:szCs w:val="26"/>
        </w:rPr>
        <w:t>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45E31E53" w14:textId="77777777" w:rsidR="00437F07" w:rsidRDefault="00EF38F5">
      <w:pPr>
        <w:pStyle w:val="af2"/>
        <w:numPr>
          <w:ilvl w:val="0"/>
          <w:numId w:val="1"/>
        </w:numPr>
        <w:ind w:left="0" w:firstLine="624"/>
        <w:rPr>
          <w:szCs w:val="26"/>
        </w:rPr>
      </w:pPr>
      <w:r>
        <w:rPr>
          <w:szCs w:val="26"/>
        </w:rPr>
        <w:t>организация защиты технических средств информационных систем персональных данных.</w:t>
      </w:r>
    </w:p>
    <w:p w14:paraId="350F3576" w14:textId="6F29D685" w:rsidR="00437F07" w:rsidRDefault="00EF38F5">
      <w:pPr>
        <w:pStyle w:val="af2"/>
        <w:numPr>
          <w:ilvl w:val="1"/>
          <w:numId w:val="13"/>
        </w:numPr>
        <w:ind w:left="0" w:firstLine="624"/>
        <w:rPr>
          <w:szCs w:val="26"/>
        </w:rPr>
      </w:pPr>
      <w:r>
        <w:rPr>
          <w:szCs w:val="26"/>
        </w:rPr>
        <w:t xml:space="preserve">В </w:t>
      </w:r>
      <w:r w:rsidR="00706AAC">
        <w:rPr>
          <w:szCs w:val="26"/>
        </w:rPr>
        <w:t>ООО "Кредитинвест"</w:t>
      </w:r>
      <w:r>
        <w:rPr>
          <w:szCs w:val="26"/>
        </w:rPr>
        <w:t xml:space="preserve">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 </w:t>
      </w:r>
    </w:p>
    <w:p w14:paraId="2382CB82" w14:textId="77777777" w:rsidR="00437F07" w:rsidRDefault="00EF38F5">
      <w:pPr>
        <w:keepNext/>
        <w:keepLines/>
        <w:spacing w:before="120" w:after="120"/>
        <w:ind w:firstLine="624"/>
        <w:outlineLvl w:val="0"/>
        <w:rPr>
          <w:rFonts w:eastAsia="Times New Roman"/>
          <w:b/>
          <w:bCs/>
          <w:szCs w:val="26"/>
        </w:rPr>
      </w:pPr>
      <w:bookmarkStart w:id="11" w:name="_Toc394937621"/>
      <w:bookmarkStart w:id="12" w:name="_Toc488667984"/>
      <w:bookmarkStart w:id="13" w:name="_Toc92784926"/>
      <w:bookmarkEnd w:id="11"/>
      <w:bookmarkEnd w:id="12"/>
      <w:r>
        <w:rPr>
          <w:rFonts w:eastAsia="Times New Roman"/>
          <w:b/>
          <w:bCs/>
          <w:szCs w:val="26"/>
        </w:rPr>
        <w:t>7. Обработка персональных данных, осуществляемая без использования средств автоматизации</w:t>
      </w:r>
      <w:bookmarkEnd w:id="13"/>
      <w:r>
        <w:rPr>
          <w:rFonts w:eastAsia="Times New Roman"/>
          <w:b/>
          <w:bCs/>
          <w:szCs w:val="26"/>
        </w:rPr>
        <w:t xml:space="preserve"> </w:t>
      </w:r>
    </w:p>
    <w:p w14:paraId="6BC5F352" w14:textId="77777777" w:rsidR="00437F07" w:rsidRDefault="00EF38F5">
      <w:pPr>
        <w:pStyle w:val="af2"/>
        <w:numPr>
          <w:ilvl w:val="1"/>
          <w:numId w:val="14"/>
        </w:numPr>
        <w:ind w:left="0" w:firstLine="624"/>
        <w:rPr>
          <w:szCs w:val="26"/>
        </w:rPr>
      </w:pPr>
      <w:r>
        <w:rPr>
          <w:szCs w:val="26"/>
        </w:rP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24147A5D" w14:textId="77777777" w:rsidR="00437F07" w:rsidRDefault="00EF38F5">
      <w:pPr>
        <w:pStyle w:val="af2"/>
        <w:numPr>
          <w:ilvl w:val="1"/>
          <w:numId w:val="14"/>
        </w:numPr>
        <w:ind w:left="0" w:firstLine="624"/>
        <w:rPr>
          <w:szCs w:val="26"/>
        </w:rPr>
      </w:pPr>
      <w:r>
        <w:rPr>
          <w:szCs w:val="26"/>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40A71914" w14:textId="511F75A7" w:rsidR="00437F07" w:rsidRDefault="00EF38F5">
      <w:pPr>
        <w:pStyle w:val="af2"/>
        <w:numPr>
          <w:ilvl w:val="1"/>
          <w:numId w:val="14"/>
        </w:numPr>
        <w:ind w:left="0" w:firstLine="624"/>
        <w:rPr>
          <w:szCs w:val="26"/>
        </w:rPr>
      </w:pPr>
      <w:bookmarkStart w:id="14" w:name="sub_1006"/>
      <w:bookmarkEnd w:id="14"/>
      <w:r>
        <w:rPr>
          <w:szCs w:val="26"/>
        </w:rPr>
        <w:t xml:space="preserve">Лица, осуществляющие обработку персональных данных без использования средств автоматизации (в том числе </w:t>
      </w:r>
      <w:r w:rsidR="00E902D0" w:rsidRPr="00E902D0">
        <w:rPr>
          <w:szCs w:val="26"/>
        </w:rPr>
        <w:t>сотрудники</w:t>
      </w:r>
      <w:r>
        <w:rPr>
          <w:szCs w:val="26"/>
        </w:rPr>
        <w:t xml:space="preserve"> </w:t>
      </w:r>
      <w:r w:rsidR="00706AAC">
        <w:rPr>
          <w:szCs w:val="26"/>
        </w:rPr>
        <w:t>ООО "Кредитинвест"</w:t>
      </w:r>
      <w:r>
        <w:rPr>
          <w:szCs w:val="26"/>
        </w:rPr>
        <w:t xml:space="preserve"> или лица, осуществляющие такую обработку по договору с </w:t>
      </w:r>
      <w:r w:rsidR="00706AAC">
        <w:rPr>
          <w:szCs w:val="26"/>
        </w:rPr>
        <w:t>ООО "Кредитинвест"</w:t>
      </w:r>
      <w:r>
        <w:rPr>
          <w:szCs w:val="26"/>
        </w:rPr>
        <w:t xml:space="preserve">), проинформированы о факте обработки ими персональных данных, обработка которых осуществляется </w:t>
      </w:r>
      <w:r w:rsidR="00706AAC">
        <w:rPr>
          <w:szCs w:val="26"/>
        </w:rPr>
        <w:t>ООО "Кредитинвест"</w:t>
      </w:r>
      <w:r>
        <w:rPr>
          <w:szCs w:val="26"/>
        </w:rPr>
        <w:t xml:space="preserve"> без использования средств автоматизации, категориях обрабатываемых персональных данных, а также об особенностях и </w:t>
      </w:r>
      <w:r>
        <w:rPr>
          <w:szCs w:val="26"/>
        </w:rPr>
        <w:lastRenderedPageBreak/>
        <w:t xml:space="preserve">правилах осуществления такой обработки, установленных нормативными правовыми актами Российской Федерации, а также локальными правовыми актами </w:t>
      </w:r>
      <w:r w:rsidR="00706AAC">
        <w:rPr>
          <w:szCs w:val="26"/>
        </w:rPr>
        <w:t>ООО "Кредитинвест"</w:t>
      </w:r>
      <w:r w:rsidRPr="008E79F3">
        <w:rPr>
          <w:szCs w:val="26"/>
        </w:rPr>
        <w:t>.</w:t>
      </w:r>
    </w:p>
    <w:p w14:paraId="6579DF31" w14:textId="77777777" w:rsidR="00437F07" w:rsidRDefault="00EF38F5">
      <w:pPr>
        <w:pStyle w:val="af2"/>
        <w:numPr>
          <w:ilvl w:val="1"/>
          <w:numId w:val="14"/>
        </w:numPr>
        <w:ind w:left="0" w:firstLine="624"/>
        <w:rPr>
          <w:szCs w:val="26"/>
        </w:rPr>
      </w:pPr>
      <w:r>
        <w:rPr>
          <w:szCs w:val="26"/>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bookmarkStart w:id="15" w:name="sub_1007"/>
      <w:bookmarkEnd w:id="15"/>
    </w:p>
    <w:p w14:paraId="0F744D38" w14:textId="735AD765" w:rsidR="00437F07" w:rsidRDefault="00EF38F5">
      <w:pPr>
        <w:pStyle w:val="af2"/>
        <w:numPr>
          <w:ilvl w:val="0"/>
          <w:numId w:val="1"/>
        </w:numPr>
        <w:ind w:left="0" w:firstLine="624"/>
        <w:rPr>
          <w:szCs w:val="26"/>
        </w:rPr>
      </w:pPr>
      <w:r>
        <w:rPr>
          <w:szCs w:val="26"/>
        </w:rPr>
        <w:t xml:space="preserve">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rsidR="00706AAC">
        <w:rPr>
          <w:szCs w:val="26"/>
        </w:rPr>
        <w:t>ООО "Кредитинвест"</w:t>
      </w:r>
      <w:r>
        <w:rPr>
          <w:szCs w:val="26"/>
        </w:rPr>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sidR="00706AAC">
        <w:rPr>
          <w:szCs w:val="26"/>
        </w:rPr>
        <w:t>ООО "Кредитинвест"</w:t>
      </w:r>
      <w:r>
        <w:rPr>
          <w:szCs w:val="26"/>
        </w:rPr>
        <w:t xml:space="preserve"> способов обработки персональных данных;</w:t>
      </w:r>
    </w:p>
    <w:p w14:paraId="7BC31ED4" w14:textId="77777777" w:rsidR="00437F07" w:rsidRDefault="00EF38F5">
      <w:pPr>
        <w:pStyle w:val="af2"/>
        <w:numPr>
          <w:ilvl w:val="0"/>
          <w:numId w:val="1"/>
        </w:numPr>
        <w:ind w:left="0" w:firstLine="624"/>
        <w:rPr>
          <w:szCs w:val="26"/>
        </w:rPr>
      </w:pPr>
      <w:r>
        <w:rPr>
          <w:szCs w:val="26"/>
        </w:rPr>
        <w:t>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0782A1C8" w14:textId="77777777" w:rsidR="00437F07" w:rsidRDefault="00EF38F5">
      <w:pPr>
        <w:pStyle w:val="af2"/>
        <w:numPr>
          <w:ilvl w:val="0"/>
          <w:numId w:val="1"/>
        </w:numPr>
        <w:ind w:left="0" w:firstLine="624"/>
        <w:rPr>
          <w:szCs w:val="26"/>
        </w:rPr>
      </w:pPr>
      <w:r>
        <w:rPr>
          <w:szCs w:val="26"/>
        </w:rPr>
        <w:t>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39852563" w14:textId="77777777" w:rsidR="00437F07" w:rsidRDefault="00EF38F5">
      <w:pPr>
        <w:pStyle w:val="af2"/>
        <w:numPr>
          <w:ilvl w:val="0"/>
          <w:numId w:val="1"/>
        </w:numPr>
        <w:ind w:left="0" w:firstLine="624"/>
        <w:rPr>
          <w:szCs w:val="26"/>
        </w:rPr>
      </w:pPr>
      <w:r>
        <w:rPr>
          <w:szCs w:val="26"/>
        </w:rPr>
        <w:t>типовая форма исключает объединение полей, предназначенных для внесения персональных данных, цели обработки которых заведомо не совместимы.</w:t>
      </w:r>
    </w:p>
    <w:p w14:paraId="43F8157D" w14:textId="77777777" w:rsidR="00437F07" w:rsidRDefault="00EF38F5">
      <w:pPr>
        <w:pStyle w:val="af2"/>
        <w:numPr>
          <w:ilvl w:val="1"/>
          <w:numId w:val="14"/>
        </w:numPr>
        <w:ind w:left="0" w:firstLine="624"/>
        <w:rPr>
          <w:szCs w:val="26"/>
        </w:rPr>
      </w:pPr>
      <w:r>
        <w:rPr>
          <w:szCs w:val="26"/>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F5D440A" w14:textId="77777777" w:rsidR="00437F07" w:rsidRDefault="00EF38F5">
      <w:pPr>
        <w:pStyle w:val="af2"/>
        <w:numPr>
          <w:ilvl w:val="0"/>
          <w:numId w:val="1"/>
        </w:numPr>
        <w:ind w:left="0" w:firstLine="624"/>
        <w:rPr>
          <w:szCs w:val="26"/>
        </w:rPr>
      </w:pPr>
      <w:r>
        <w:rPr>
          <w:szCs w:val="26"/>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5807EF20" w14:textId="77777777" w:rsidR="00437F07" w:rsidRDefault="00EF38F5">
      <w:pPr>
        <w:pStyle w:val="af2"/>
        <w:numPr>
          <w:ilvl w:val="0"/>
          <w:numId w:val="1"/>
        </w:numPr>
        <w:ind w:left="0" w:firstLine="624"/>
        <w:rPr>
          <w:szCs w:val="26"/>
        </w:rPr>
      </w:pPr>
      <w:r>
        <w:rPr>
          <w:szCs w:val="26"/>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436D8102" w14:textId="77777777" w:rsidR="00437F07" w:rsidRDefault="00EF38F5">
      <w:pPr>
        <w:pStyle w:val="af2"/>
        <w:numPr>
          <w:ilvl w:val="1"/>
          <w:numId w:val="14"/>
        </w:numPr>
        <w:ind w:left="0" w:firstLine="624"/>
        <w:rPr>
          <w:szCs w:val="26"/>
        </w:rPr>
      </w:pPr>
      <w:bookmarkStart w:id="16" w:name="sub_1010"/>
      <w:r>
        <w:rPr>
          <w:szCs w:val="26"/>
        </w:rPr>
        <w:t xml:space="preserve">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w:t>
      </w:r>
      <w:r>
        <w:rPr>
          <w:szCs w:val="26"/>
        </w:rPr>
        <w:lastRenderedPageBreak/>
        <w:t>обработки иных данных, зафиксированных на материальном носителе (удаление, вымарывание).</w:t>
      </w:r>
      <w:bookmarkEnd w:id="16"/>
      <w:r>
        <w:rPr>
          <w:szCs w:val="26"/>
        </w:rPr>
        <w:t xml:space="preserve">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bookmarkStart w:id="17" w:name="sub_1011"/>
      <w:bookmarkEnd w:id="17"/>
    </w:p>
    <w:p w14:paraId="5AFAF028" w14:textId="77777777" w:rsidR="00437F07" w:rsidRDefault="00EF38F5">
      <w:pPr>
        <w:pStyle w:val="af2"/>
        <w:numPr>
          <w:ilvl w:val="1"/>
          <w:numId w:val="14"/>
        </w:numPr>
        <w:ind w:left="0" w:firstLine="624"/>
        <w:rPr>
          <w:szCs w:val="26"/>
        </w:rPr>
      </w:pPr>
      <w:r>
        <w:rPr>
          <w:szCs w:val="26"/>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67DC24D7" w14:textId="77777777" w:rsidR="00437F07" w:rsidRDefault="00EF38F5">
      <w:pPr>
        <w:pStyle w:val="af2"/>
        <w:numPr>
          <w:ilvl w:val="1"/>
          <w:numId w:val="14"/>
        </w:numPr>
        <w:ind w:left="0" w:firstLine="624"/>
        <w:rPr>
          <w:szCs w:val="26"/>
        </w:rPr>
      </w:pPr>
      <w:bookmarkStart w:id="18" w:name="sub_1300"/>
      <w:bookmarkEnd w:id="18"/>
      <w:r>
        <w:rPr>
          <w:szCs w:val="26"/>
        </w:rPr>
        <w:t>Меры по обеспечению безопасности персональных данных при их обработке, осуществляемой без использования средств автоматизации:</w:t>
      </w:r>
    </w:p>
    <w:p w14:paraId="037E450B" w14:textId="77777777" w:rsidR="00437F07" w:rsidRDefault="00EF38F5">
      <w:pPr>
        <w:pStyle w:val="af2"/>
        <w:numPr>
          <w:ilvl w:val="0"/>
          <w:numId w:val="1"/>
        </w:numPr>
        <w:ind w:left="0" w:firstLine="624"/>
        <w:rPr>
          <w:szCs w:val="26"/>
        </w:rPr>
      </w:pPr>
      <w:r>
        <w:rPr>
          <w:szCs w:val="26"/>
        </w:rPr>
        <w:t>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1E2B70EB" w14:textId="77777777" w:rsidR="00437F07" w:rsidRDefault="00EF38F5">
      <w:pPr>
        <w:pStyle w:val="af2"/>
        <w:numPr>
          <w:ilvl w:val="0"/>
          <w:numId w:val="1"/>
        </w:numPr>
        <w:ind w:left="0" w:firstLine="624"/>
        <w:rPr>
          <w:szCs w:val="26"/>
        </w:rPr>
      </w:pPr>
      <w:r>
        <w:rPr>
          <w:szCs w:val="26"/>
        </w:rPr>
        <w:t>обеспечивается раздельное хранение персональных данных (материальных носителей), обработка которых осуществляется в различных целях;</w:t>
      </w:r>
    </w:p>
    <w:p w14:paraId="0397AA83" w14:textId="6806D271" w:rsidR="00437F07" w:rsidRDefault="00EF38F5">
      <w:pPr>
        <w:pStyle w:val="af2"/>
        <w:numPr>
          <w:ilvl w:val="0"/>
          <w:numId w:val="1"/>
        </w:numPr>
        <w:ind w:left="0" w:firstLine="624"/>
        <w:rPr>
          <w:szCs w:val="26"/>
        </w:rPr>
      </w:pPr>
      <w:bookmarkStart w:id="19" w:name="sub_1015"/>
      <w:bookmarkEnd w:id="19"/>
      <w:r>
        <w:rPr>
          <w:szCs w:val="26"/>
        </w:rPr>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00706AAC">
        <w:rPr>
          <w:szCs w:val="26"/>
        </w:rPr>
        <w:t>ООО "Кредитинвест"</w:t>
      </w:r>
      <w:r w:rsidRPr="00C95CB3">
        <w:rPr>
          <w:szCs w:val="26"/>
        </w:rPr>
        <w:t>.</w:t>
      </w:r>
    </w:p>
    <w:p w14:paraId="6C750D79" w14:textId="77777777" w:rsidR="00437F07" w:rsidRDefault="00EF38F5">
      <w:pPr>
        <w:keepNext/>
        <w:keepLines/>
        <w:spacing w:before="120" w:after="120"/>
        <w:ind w:firstLine="624"/>
        <w:outlineLvl w:val="0"/>
        <w:rPr>
          <w:rFonts w:eastAsia="Times New Roman"/>
          <w:b/>
          <w:bCs/>
          <w:szCs w:val="26"/>
        </w:rPr>
      </w:pPr>
      <w:bookmarkStart w:id="20" w:name="sub_10151"/>
      <w:bookmarkStart w:id="21" w:name="sub_13001"/>
      <w:bookmarkStart w:id="22" w:name="sub_10061"/>
      <w:bookmarkStart w:id="23" w:name="_Toc3949376211"/>
      <w:bookmarkStart w:id="24" w:name="_Toc4886679841"/>
      <w:bookmarkStart w:id="25" w:name="_Toc394937622"/>
      <w:bookmarkStart w:id="26" w:name="_Toc488667985"/>
      <w:bookmarkStart w:id="27" w:name="_Toc92784927"/>
      <w:bookmarkEnd w:id="20"/>
      <w:bookmarkEnd w:id="21"/>
      <w:bookmarkEnd w:id="22"/>
      <w:bookmarkEnd w:id="23"/>
      <w:bookmarkEnd w:id="24"/>
      <w:r>
        <w:rPr>
          <w:rFonts w:eastAsia="Times New Roman"/>
          <w:b/>
          <w:bCs/>
          <w:szCs w:val="26"/>
        </w:rPr>
        <w:t>8. Актуализация, исправление, удаление и уничтожение персональных данных, ответы на запросы субъектов на доступ к персональным данным</w:t>
      </w:r>
      <w:bookmarkEnd w:id="25"/>
      <w:bookmarkEnd w:id="26"/>
      <w:bookmarkEnd w:id="27"/>
    </w:p>
    <w:p w14:paraId="6192C966" w14:textId="77777777" w:rsidR="00437F07" w:rsidRDefault="00EF38F5">
      <w:pPr>
        <w:pStyle w:val="af2"/>
        <w:numPr>
          <w:ilvl w:val="1"/>
          <w:numId w:val="15"/>
        </w:numPr>
        <w:rPr>
          <w:szCs w:val="26"/>
        </w:rPr>
      </w:pPr>
      <w:r>
        <w:rPr>
          <w:szCs w:val="26"/>
        </w:rPr>
        <w:t>Права субъектов персональных данных:</w:t>
      </w:r>
    </w:p>
    <w:p w14:paraId="57454437" w14:textId="77777777" w:rsidR="00437F07" w:rsidRDefault="00EF38F5">
      <w:pPr>
        <w:pStyle w:val="af2"/>
        <w:numPr>
          <w:ilvl w:val="2"/>
          <w:numId w:val="15"/>
        </w:numPr>
        <w:ind w:left="0" w:firstLine="624"/>
        <w:rPr>
          <w:szCs w:val="26"/>
        </w:rPr>
      </w:pPr>
      <w:r>
        <w:rPr>
          <w:szCs w:val="26"/>
        </w:rPr>
        <w:t>Право субъекта персональных данных на доступ к его персональным данным:</w:t>
      </w:r>
    </w:p>
    <w:p w14:paraId="1756DCFB" w14:textId="77777777" w:rsidR="00437F07" w:rsidRDefault="00EF38F5">
      <w:pPr>
        <w:pStyle w:val="af2"/>
        <w:numPr>
          <w:ilvl w:val="0"/>
          <w:numId w:val="7"/>
        </w:numPr>
        <w:ind w:left="0" w:firstLine="624"/>
      </w:pPr>
      <w: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7A684B58" w14:textId="79B4BEB8" w:rsidR="00437F07" w:rsidRDefault="00EF38F5">
      <w:pPr>
        <w:pStyle w:val="af2"/>
        <w:numPr>
          <w:ilvl w:val="0"/>
          <w:numId w:val="1"/>
        </w:numPr>
        <w:ind w:left="0" w:firstLine="624"/>
        <w:rPr>
          <w:szCs w:val="26"/>
        </w:rPr>
      </w:pPr>
      <w:r>
        <w:rPr>
          <w:szCs w:val="26"/>
        </w:rPr>
        <w:t xml:space="preserve">подтверждение факта обработки персональных данных </w:t>
      </w:r>
      <w:r w:rsidR="00706AAC">
        <w:rPr>
          <w:szCs w:val="26"/>
        </w:rPr>
        <w:t>ООО "Кредитинвест"</w:t>
      </w:r>
      <w:r>
        <w:rPr>
          <w:szCs w:val="26"/>
        </w:rPr>
        <w:t>;</w:t>
      </w:r>
    </w:p>
    <w:p w14:paraId="0E1F57B9" w14:textId="77777777" w:rsidR="00437F07" w:rsidRDefault="00EF38F5">
      <w:pPr>
        <w:pStyle w:val="af2"/>
        <w:numPr>
          <w:ilvl w:val="0"/>
          <w:numId w:val="1"/>
        </w:numPr>
        <w:ind w:left="0" w:firstLine="624"/>
        <w:rPr>
          <w:szCs w:val="26"/>
        </w:rPr>
      </w:pPr>
      <w:r>
        <w:rPr>
          <w:szCs w:val="26"/>
        </w:rPr>
        <w:t>правовые основания и цели обработки персональных данных;</w:t>
      </w:r>
    </w:p>
    <w:p w14:paraId="63750522" w14:textId="672A00E8" w:rsidR="00437F07" w:rsidRDefault="00EF38F5">
      <w:pPr>
        <w:pStyle w:val="af2"/>
        <w:numPr>
          <w:ilvl w:val="0"/>
          <w:numId w:val="1"/>
        </w:numPr>
        <w:ind w:left="0" w:firstLine="624"/>
        <w:rPr>
          <w:szCs w:val="26"/>
        </w:rPr>
      </w:pPr>
      <w:r>
        <w:rPr>
          <w:szCs w:val="26"/>
        </w:rPr>
        <w:t xml:space="preserve">цели и применяемые </w:t>
      </w:r>
      <w:r w:rsidR="00706AAC">
        <w:rPr>
          <w:szCs w:val="26"/>
        </w:rPr>
        <w:t>ООО "Кредитинвест"</w:t>
      </w:r>
      <w:r>
        <w:rPr>
          <w:szCs w:val="26"/>
        </w:rPr>
        <w:t xml:space="preserve"> способы обработки персональных данных;</w:t>
      </w:r>
    </w:p>
    <w:p w14:paraId="1B52DAA5" w14:textId="4E223520" w:rsidR="00437F07" w:rsidRDefault="00EF38F5">
      <w:pPr>
        <w:pStyle w:val="af2"/>
        <w:numPr>
          <w:ilvl w:val="0"/>
          <w:numId w:val="1"/>
        </w:numPr>
        <w:ind w:left="0" w:firstLine="624"/>
        <w:rPr>
          <w:szCs w:val="26"/>
        </w:rPr>
      </w:pPr>
      <w:r>
        <w:rPr>
          <w:szCs w:val="26"/>
        </w:rPr>
        <w:t xml:space="preserve">наименование и место нахождения </w:t>
      </w:r>
      <w:r w:rsidR="00706AAC">
        <w:rPr>
          <w:szCs w:val="26"/>
        </w:rPr>
        <w:t>ООО "Кредитинвест"</w:t>
      </w:r>
      <w:r>
        <w:rPr>
          <w:szCs w:val="26"/>
        </w:rPr>
        <w:t xml:space="preserve">, сведения о лицах (за исключением </w:t>
      </w:r>
      <w:r w:rsidR="00487285" w:rsidRPr="00487285">
        <w:rPr>
          <w:szCs w:val="26"/>
        </w:rPr>
        <w:t>сотрудников</w:t>
      </w:r>
      <w:r>
        <w:rPr>
          <w:szCs w:val="26"/>
        </w:rPr>
        <w:t xml:space="preserve"> </w:t>
      </w:r>
      <w:r w:rsidR="00706AAC">
        <w:rPr>
          <w:szCs w:val="26"/>
        </w:rPr>
        <w:t>ООО "Кредитинвест"</w:t>
      </w:r>
      <w:r>
        <w:rPr>
          <w:szCs w:val="26"/>
        </w:rPr>
        <w:t xml:space="preserve">), которые имеют доступ к персональным данным или которым могут быть раскрыты персональные данные на основании договора с </w:t>
      </w:r>
      <w:r w:rsidR="00706AAC">
        <w:rPr>
          <w:szCs w:val="26"/>
        </w:rPr>
        <w:t>ООО "Кредитинвест"</w:t>
      </w:r>
      <w:r>
        <w:rPr>
          <w:szCs w:val="26"/>
        </w:rPr>
        <w:t xml:space="preserve"> или на основании федерального закона;</w:t>
      </w:r>
    </w:p>
    <w:p w14:paraId="549AB7FE" w14:textId="77777777" w:rsidR="00437F07" w:rsidRDefault="00EF38F5">
      <w:pPr>
        <w:pStyle w:val="af2"/>
        <w:numPr>
          <w:ilvl w:val="0"/>
          <w:numId w:val="1"/>
        </w:numPr>
        <w:ind w:left="0" w:firstLine="624"/>
        <w:rPr>
          <w:szCs w:val="26"/>
        </w:rPr>
      </w:pPr>
      <w:r>
        <w:rPr>
          <w:szCs w:val="26"/>
        </w:rPr>
        <w:lastRenderedPageBreak/>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E917320" w14:textId="77777777" w:rsidR="00437F07" w:rsidRDefault="00EF38F5">
      <w:pPr>
        <w:pStyle w:val="af2"/>
        <w:numPr>
          <w:ilvl w:val="0"/>
          <w:numId w:val="1"/>
        </w:numPr>
        <w:ind w:left="0" w:firstLine="624"/>
        <w:rPr>
          <w:szCs w:val="26"/>
        </w:rPr>
      </w:pPr>
      <w:r>
        <w:rPr>
          <w:szCs w:val="26"/>
        </w:rPr>
        <w:t>сроки обработки персональных данных, в том числе сроки их хранения;</w:t>
      </w:r>
    </w:p>
    <w:p w14:paraId="3CFA6306" w14:textId="77777777" w:rsidR="00437F07" w:rsidRDefault="00EF38F5">
      <w:pPr>
        <w:pStyle w:val="af2"/>
        <w:numPr>
          <w:ilvl w:val="0"/>
          <w:numId w:val="1"/>
        </w:numPr>
        <w:ind w:left="0" w:firstLine="624"/>
        <w:rPr>
          <w:szCs w:val="26"/>
        </w:rPr>
      </w:pPr>
      <w:r>
        <w:rPr>
          <w:szCs w:val="26"/>
        </w:rPr>
        <w:t>порядок осуществления субъектом персональных данных прав, предусмотренных Федеральным законом «О персональных данных»;</w:t>
      </w:r>
    </w:p>
    <w:p w14:paraId="6CB5B332" w14:textId="77777777" w:rsidR="00437F07" w:rsidRDefault="00EF38F5">
      <w:pPr>
        <w:pStyle w:val="af2"/>
        <w:numPr>
          <w:ilvl w:val="0"/>
          <w:numId w:val="1"/>
        </w:numPr>
        <w:ind w:left="0" w:firstLine="624"/>
        <w:rPr>
          <w:szCs w:val="26"/>
        </w:rPr>
      </w:pPr>
      <w:r>
        <w:rPr>
          <w:szCs w:val="26"/>
        </w:rPr>
        <w:t>информацию об осуществленной или о предполагаемой трансграничной передаче данных;</w:t>
      </w:r>
    </w:p>
    <w:p w14:paraId="11A87316" w14:textId="289EA578" w:rsidR="00437F07" w:rsidRDefault="00EF38F5">
      <w:pPr>
        <w:pStyle w:val="af2"/>
        <w:numPr>
          <w:ilvl w:val="0"/>
          <w:numId w:val="1"/>
        </w:numPr>
        <w:ind w:left="0" w:firstLine="624"/>
        <w:rPr>
          <w:szCs w:val="26"/>
        </w:rPr>
      </w:pPr>
      <w:r>
        <w:rPr>
          <w:szCs w:val="26"/>
        </w:rPr>
        <w:t xml:space="preserve">наименование или фамилию, имя, отчество и адрес лица, осуществляющего обработку персональных данных по поручению </w:t>
      </w:r>
      <w:r w:rsidR="00706AAC">
        <w:rPr>
          <w:szCs w:val="26"/>
        </w:rPr>
        <w:t>ООО "Кредитинвест"</w:t>
      </w:r>
      <w:r>
        <w:rPr>
          <w:szCs w:val="26"/>
        </w:rPr>
        <w:t>, если обработка поручена или будет поручена такому лицу;</w:t>
      </w:r>
    </w:p>
    <w:p w14:paraId="0653D874" w14:textId="77777777" w:rsidR="00437F07" w:rsidRDefault="00EF38F5">
      <w:pPr>
        <w:pStyle w:val="af2"/>
        <w:numPr>
          <w:ilvl w:val="0"/>
          <w:numId w:val="1"/>
        </w:numPr>
        <w:ind w:left="0" w:firstLine="624"/>
        <w:rPr>
          <w:szCs w:val="26"/>
        </w:rPr>
      </w:pPr>
      <w:r>
        <w:rPr>
          <w:szCs w:val="26"/>
        </w:rPr>
        <w:t>информацию о способах исполнения оператором обязанностей, установленных статьей 18.1 Федерального закона «О персональных данных»;</w:t>
      </w:r>
    </w:p>
    <w:p w14:paraId="59A39C3A" w14:textId="77777777" w:rsidR="00437F07" w:rsidRDefault="00EF38F5">
      <w:pPr>
        <w:pStyle w:val="af2"/>
        <w:numPr>
          <w:ilvl w:val="0"/>
          <w:numId w:val="1"/>
        </w:numPr>
        <w:ind w:left="0" w:firstLine="624"/>
        <w:rPr>
          <w:szCs w:val="26"/>
        </w:rPr>
      </w:pPr>
      <w:r>
        <w:rPr>
          <w:szCs w:val="26"/>
        </w:rPr>
        <w:t>иные сведения, предусмотренные Федеральным законом «О персональных данных» или другими федеральными законами.</w:t>
      </w:r>
    </w:p>
    <w:p w14:paraId="74AD3ED9" w14:textId="77777777" w:rsidR="00437F07" w:rsidRDefault="00EF38F5">
      <w:pPr>
        <w:pStyle w:val="af2"/>
        <w:numPr>
          <w:ilvl w:val="0"/>
          <w:numId w:val="7"/>
        </w:numPr>
        <w:ind w:left="0" w:firstLine="624"/>
      </w:pPr>
      <w:r>
        <w:t>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35510C9C" w14:textId="32D7C6BE" w:rsidR="00437F07" w:rsidRDefault="00EF38F5">
      <w:pPr>
        <w:pStyle w:val="af2"/>
        <w:numPr>
          <w:ilvl w:val="0"/>
          <w:numId w:val="7"/>
        </w:numPr>
        <w:ind w:left="0" w:firstLine="624"/>
      </w:pPr>
      <w:r>
        <w:t xml:space="preserve">Субъект персональных данных вправе требовать от </w:t>
      </w:r>
      <w:r w:rsidR="00706AAC">
        <w:t>ООО "Кредитинвест"</w:t>
      </w:r>
      <w: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15D873B" w14:textId="7396A66A" w:rsidR="00437F07" w:rsidRDefault="00EF38F5">
      <w:pPr>
        <w:pStyle w:val="af2"/>
        <w:numPr>
          <w:ilvl w:val="0"/>
          <w:numId w:val="7"/>
        </w:numPr>
        <w:ind w:left="0" w:firstLine="624"/>
      </w:pPr>
      <w:r>
        <w:t xml:space="preserve">Запрашиваемая субъектом информация должна быть предоставлена субъекту персональных данных от </w:t>
      </w:r>
      <w:r w:rsidR="00706AAC">
        <w:t>ООО "Кредитинвест"</w:t>
      </w:r>
      <w:r>
        <w:t xml:space="preserve">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C198BA4" w14:textId="5CB738A9" w:rsidR="00437F07" w:rsidRDefault="00EF38F5">
      <w:pPr>
        <w:pStyle w:val="af2"/>
        <w:numPr>
          <w:ilvl w:val="0"/>
          <w:numId w:val="7"/>
        </w:numPr>
        <w:ind w:left="0" w:firstLine="624"/>
      </w:pPr>
      <w:r>
        <w:t xml:space="preserve">Запрашиваемая информация предоставляется субъекту персональных данных или его представителю </w:t>
      </w:r>
      <w:r w:rsidR="00706AAC">
        <w:t>ООО "Кредитинвест"</w:t>
      </w:r>
      <w:r>
        <w:t xml:space="preserve"> </w:t>
      </w:r>
      <w:r>
        <w:rPr>
          <w:b/>
          <w:bCs/>
        </w:rPr>
        <w:t>в течение 10 рабочих дней</w:t>
      </w:r>
      <w:r>
        <w:t xml:space="preserve">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w:t>
      </w:r>
      <w:r>
        <w:rPr>
          <w:b/>
          <w:bCs/>
        </w:rPr>
        <w:t>5 рабочих дней</w:t>
      </w:r>
      <w:r>
        <w:t xml:space="preserve"> в случае направления </w:t>
      </w:r>
      <w:r w:rsidR="00706AAC">
        <w:t>ООО "Кредитинвест"</w:t>
      </w:r>
      <w: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706AAC">
        <w:t>ООО "Кредитинвест"</w:t>
      </w:r>
      <w: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706AAC">
        <w:t>ООО "Кредитинвест"</w:t>
      </w:r>
      <w:r w:rsidRPr="0028679D">
        <w:t>,</w:t>
      </w:r>
      <w:r>
        <w:t xml:space="preserve">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w:t>
      </w:r>
      <w:r>
        <w:lastRenderedPageBreak/>
        <w:t xml:space="preserve">документа и подписан электронной подписью в соответствии с законодательством Российской Федерации. </w:t>
      </w:r>
      <w:r w:rsidR="00706AAC">
        <w:t>ООО "Кредитинвест"</w:t>
      </w:r>
      <w:r>
        <w:t xml:space="preserve">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7B0F0F08" w14:textId="1474CDDD" w:rsidR="00437F07" w:rsidRDefault="00EF38F5">
      <w:pPr>
        <w:pStyle w:val="af2"/>
        <w:numPr>
          <w:ilvl w:val="0"/>
          <w:numId w:val="7"/>
        </w:numPr>
        <w:ind w:left="0" w:firstLine="624"/>
      </w:pPr>
      <w:r>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706AAC">
        <w:t>ООО "Кредитинвест"</w:t>
      </w:r>
      <w:r>
        <w:t xml:space="preserve"> или направить повторный запрос в целях получения запрашиваемой субъектом информации и ознакомления с такими персональными данными </w:t>
      </w:r>
      <w:r>
        <w:rPr>
          <w:b/>
          <w:bCs/>
        </w:rPr>
        <w:t>не ранее чем через</w:t>
      </w:r>
      <w:r>
        <w:t xml:space="preserve"> </w:t>
      </w:r>
      <w:r>
        <w:rPr>
          <w:b/>
          <w:bCs/>
        </w:rPr>
        <w:t>30 дней</w:t>
      </w:r>
      <w:r>
        <w:t xml:space="preserve">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0BC0A643" w14:textId="308543F1" w:rsidR="00437F07" w:rsidRDefault="00EF38F5">
      <w:pPr>
        <w:pStyle w:val="af2"/>
        <w:numPr>
          <w:ilvl w:val="0"/>
          <w:numId w:val="7"/>
        </w:numPr>
        <w:ind w:left="0" w:firstLine="624"/>
      </w:pPr>
      <w:r>
        <w:t xml:space="preserve">Субъект персональных данных вправе обратиться повторно в </w:t>
      </w:r>
      <w:r w:rsidR="00706AAC">
        <w:t>ООО "Кредитинвест"</w:t>
      </w:r>
      <w:r>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78B711A8" w14:textId="05C6BEE0" w:rsidR="00437F07" w:rsidRDefault="00706AAC">
      <w:pPr>
        <w:pStyle w:val="af2"/>
        <w:numPr>
          <w:ilvl w:val="0"/>
          <w:numId w:val="7"/>
        </w:numPr>
        <w:ind w:left="0" w:firstLine="624"/>
      </w:pPr>
      <w:r>
        <w:t>ООО "Кредитинвест"</w:t>
      </w:r>
      <w:r w:rsidR="00EF38F5">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t>ООО "Кредитинвест"</w:t>
      </w:r>
      <w:r w:rsidR="00EF38F5" w:rsidRPr="0028679D">
        <w:t>.</w:t>
      </w:r>
    </w:p>
    <w:p w14:paraId="222D5883" w14:textId="3B03543B" w:rsidR="00437F07" w:rsidRDefault="00EF38F5">
      <w:pPr>
        <w:pStyle w:val="af2"/>
        <w:numPr>
          <w:ilvl w:val="2"/>
          <w:numId w:val="15"/>
        </w:numPr>
        <w:ind w:left="0" w:firstLine="624"/>
        <w:rPr>
          <w:szCs w:val="26"/>
        </w:rPr>
      </w:pPr>
      <w:r>
        <w:rPr>
          <w:szCs w:val="26"/>
        </w:rPr>
        <w:t xml:space="preserve">Право на обжалование действий или бездействия </w:t>
      </w:r>
      <w:r w:rsidR="00706AAC">
        <w:rPr>
          <w:szCs w:val="26"/>
        </w:rPr>
        <w:t>ООО "Кредитинвест"</w:t>
      </w:r>
      <w:r w:rsidRPr="0028679D">
        <w:rPr>
          <w:szCs w:val="26"/>
        </w:rPr>
        <w:t>:</w:t>
      </w:r>
    </w:p>
    <w:p w14:paraId="40A96472" w14:textId="76E5ABFB" w:rsidR="00437F07" w:rsidRDefault="00EF38F5">
      <w:pPr>
        <w:pStyle w:val="af2"/>
        <w:numPr>
          <w:ilvl w:val="0"/>
          <w:numId w:val="8"/>
        </w:numPr>
        <w:ind w:left="0" w:firstLine="624"/>
      </w:pPr>
      <w:r>
        <w:t xml:space="preserve">Если субъект персональных данных считает, что </w:t>
      </w:r>
      <w:r w:rsidR="00706AAC">
        <w:t>ООО "Кредитинвест"</w:t>
      </w:r>
      <w:r>
        <w:t xml:space="preserve">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w:t>
      </w:r>
      <w:r w:rsidR="00706AAC">
        <w:t>ООО "Кредитинвест"</w:t>
      </w:r>
      <w:r>
        <w:t xml:space="preserve"> в уполномоченный орган по защите прав субъектов персональных данных или в судебном порядке.</w:t>
      </w:r>
    </w:p>
    <w:p w14:paraId="3D7F2E80" w14:textId="77777777" w:rsidR="00437F07" w:rsidRDefault="00EF38F5">
      <w:pPr>
        <w:pStyle w:val="af2"/>
        <w:numPr>
          <w:ilvl w:val="0"/>
          <w:numId w:val="8"/>
        </w:numPr>
        <w:ind w:left="0" w:firstLine="624"/>
      </w:pPr>
      <w: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p>
    <w:p w14:paraId="5327AA1C" w14:textId="5A6FC3B6" w:rsidR="00437F07" w:rsidRDefault="00EF38F5">
      <w:pPr>
        <w:pStyle w:val="af2"/>
        <w:numPr>
          <w:ilvl w:val="2"/>
          <w:numId w:val="15"/>
        </w:numPr>
        <w:ind w:left="0" w:firstLine="624"/>
      </w:pPr>
      <w:r>
        <w:rPr>
          <w:szCs w:val="26"/>
        </w:rPr>
        <w:t xml:space="preserve">Обработка персональных данных в целях продвижения товаров, работ, </w:t>
      </w:r>
      <w:r>
        <w:t xml:space="preserve">услуг на рынке путем осуществления прямых контактов с потенциальным потребителем с помощью средств связи, а также в целях политической агитации </w:t>
      </w:r>
      <w:r w:rsidR="00706AAC">
        <w:t>ООО "Кредитинвест"</w:t>
      </w:r>
      <w:r>
        <w:t xml:space="preserve"> не осуществляется. </w:t>
      </w:r>
    </w:p>
    <w:p w14:paraId="33B5C432" w14:textId="77777777" w:rsidR="00437F07" w:rsidRDefault="00EF38F5">
      <w:pPr>
        <w:pStyle w:val="af2"/>
        <w:numPr>
          <w:ilvl w:val="1"/>
          <w:numId w:val="15"/>
        </w:numPr>
        <w:ind w:left="0" w:firstLine="624"/>
      </w:pPr>
      <w:r>
        <w:lastRenderedPageBreak/>
        <w:t>Обязанности оператора:</w:t>
      </w:r>
    </w:p>
    <w:p w14:paraId="5F348BB4" w14:textId="77777777" w:rsidR="00437F07" w:rsidRDefault="00EF38F5">
      <w:pPr>
        <w:pStyle w:val="af2"/>
        <w:numPr>
          <w:ilvl w:val="2"/>
          <w:numId w:val="15"/>
        </w:numPr>
        <w:ind w:left="0" w:firstLine="624"/>
      </w:pPr>
      <w:r>
        <w:t>Обязанности оператора при сборе персональных данных:</w:t>
      </w:r>
    </w:p>
    <w:p w14:paraId="7DE0548D" w14:textId="3DA4F1AF" w:rsidR="00437F07" w:rsidRDefault="00EF38F5">
      <w:pPr>
        <w:pStyle w:val="af2"/>
        <w:numPr>
          <w:ilvl w:val="0"/>
          <w:numId w:val="9"/>
        </w:numPr>
        <w:ind w:left="0" w:firstLine="624"/>
      </w:pPr>
      <w:r>
        <w:t xml:space="preserve">При сборе персональных данных </w:t>
      </w:r>
      <w:r w:rsidR="00706AAC">
        <w:t>ООО "Кредитинвест"</w:t>
      </w:r>
      <w:r>
        <w:t xml:space="preserve">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2188F19" w14:textId="4E4166E6" w:rsidR="00437F07" w:rsidRDefault="00EF38F5">
      <w:pPr>
        <w:pStyle w:val="af2"/>
        <w:numPr>
          <w:ilvl w:val="0"/>
          <w:numId w:val="9"/>
        </w:numPr>
        <w:ind w:left="0" w:firstLine="624"/>
      </w:pPr>
      <w:r>
        <w:t xml:space="preserve">Если предоставление персональных данных и (или) получение </w:t>
      </w:r>
      <w:r w:rsidR="00706AAC">
        <w:t>ООО "Кредитинвест"</w:t>
      </w:r>
      <w:r>
        <w:t xml:space="preserve"> согласия на обработку персональных данных являются обязательными в соответствии с федеральным законом, </w:t>
      </w:r>
      <w:r w:rsidR="00706AAC">
        <w:t>ООО "Кредитинвест"</w:t>
      </w:r>
      <w:r>
        <w:t xml:space="preserve">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23367EE3" w14:textId="6209EAAB" w:rsidR="00437F07" w:rsidRDefault="00EF38F5">
      <w:pPr>
        <w:pStyle w:val="af2"/>
        <w:numPr>
          <w:ilvl w:val="0"/>
          <w:numId w:val="9"/>
        </w:numPr>
        <w:ind w:left="0" w:firstLine="624"/>
      </w:pPr>
      <w:r>
        <w:t xml:space="preserve">Если персональные данные получены не от субъекта персональных данных, </w:t>
      </w:r>
      <w:r w:rsidR="00706AAC">
        <w:t>ООО "Кредитинвест"</w:t>
      </w:r>
      <w:r>
        <w:t xml:space="preserve">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7CAE84E8" w14:textId="24FF7108" w:rsidR="00437F07" w:rsidRDefault="00EF38F5">
      <w:pPr>
        <w:pStyle w:val="af2"/>
        <w:numPr>
          <w:ilvl w:val="0"/>
          <w:numId w:val="1"/>
        </w:numPr>
        <w:ind w:left="0" w:firstLine="624"/>
        <w:rPr>
          <w:szCs w:val="26"/>
        </w:rPr>
      </w:pPr>
      <w:r>
        <w:rPr>
          <w:szCs w:val="26"/>
        </w:rPr>
        <w:t xml:space="preserve">наименование либо фамилия, имя, отчество и адрес </w:t>
      </w:r>
      <w:r w:rsidR="00706AAC">
        <w:rPr>
          <w:szCs w:val="26"/>
        </w:rPr>
        <w:t>ООО "Кредитинвест"</w:t>
      </w:r>
      <w:r w:rsidRPr="0028679D">
        <w:rPr>
          <w:szCs w:val="26"/>
        </w:rPr>
        <w:t>;</w:t>
      </w:r>
    </w:p>
    <w:p w14:paraId="4E2DAC32" w14:textId="77777777" w:rsidR="00437F07" w:rsidRDefault="00EF38F5">
      <w:pPr>
        <w:pStyle w:val="af2"/>
        <w:numPr>
          <w:ilvl w:val="0"/>
          <w:numId w:val="1"/>
        </w:numPr>
        <w:ind w:left="0" w:firstLine="624"/>
        <w:rPr>
          <w:szCs w:val="26"/>
        </w:rPr>
      </w:pPr>
      <w:r>
        <w:rPr>
          <w:szCs w:val="26"/>
        </w:rPr>
        <w:t>цель обработки персональных данных и ее правовое основание;</w:t>
      </w:r>
    </w:p>
    <w:p w14:paraId="4933D401" w14:textId="77777777" w:rsidR="00437F07" w:rsidRDefault="00EF38F5">
      <w:pPr>
        <w:pStyle w:val="af2"/>
        <w:numPr>
          <w:ilvl w:val="0"/>
          <w:numId w:val="1"/>
        </w:numPr>
        <w:ind w:left="0" w:firstLine="624"/>
        <w:rPr>
          <w:szCs w:val="26"/>
        </w:rPr>
      </w:pPr>
      <w:r>
        <w:rPr>
          <w:szCs w:val="26"/>
        </w:rPr>
        <w:t>перечень персональных данных;</w:t>
      </w:r>
    </w:p>
    <w:p w14:paraId="6458FC09" w14:textId="77777777" w:rsidR="00437F07" w:rsidRDefault="00EF38F5">
      <w:pPr>
        <w:pStyle w:val="af2"/>
        <w:numPr>
          <w:ilvl w:val="0"/>
          <w:numId w:val="1"/>
        </w:numPr>
        <w:ind w:left="0" w:firstLine="624"/>
        <w:rPr>
          <w:szCs w:val="26"/>
        </w:rPr>
      </w:pPr>
      <w:r>
        <w:rPr>
          <w:szCs w:val="26"/>
        </w:rPr>
        <w:t>предполагаемые пользователи персональных данных;</w:t>
      </w:r>
    </w:p>
    <w:p w14:paraId="44C9BEA9" w14:textId="77777777" w:rsidR="00437F07" w:rsidRDefault="00EF38F5">
      <w:pPr>
        <w:pStyle w:val="af2"/>
        <w:numPr>
          <w:ilvl w:val="0"/>
          <w:numId w:val="1"/>
        </w:numPr>
        <w:ind w:left="0" w:firstLine="624"/>
        <w:rPr>
          <w:szCs w:val="26"/>
        </w:rPr>
      </w:pPr>
      <w:r>
        <w:rPr>
          <w:szCs w:val="26"/>
        </w:rPr>
        <w:t>установленные Федеральным законом «О персональных данных» права субъекта персональных данных;</w:t>
      </w:r>
    </w:p>
    <w:p w14:paraId="0AA427A0" w14:textId="77777777" w:rsidR="00437F07" w:rsidRDefault="00EF38F5">
      <w:pPr>
        <w:pStyle w:val="af2"/>
        <w:numPr>
          <w:ilvl w:val="0"/>
          <w:numId w:val="1"/>
        </w:numPr>
        <w:ind w:left="0" w:firstLine="624"/>
        <w:rPr>
          <w:szCs w:val="26"/>
        </w:rPr>
      </w:pPr>
      <w:r>
        <w:rPr>
          <w:szCs w:val="26"/>
        </w:rPr>
        <w:t>источник получения персональных данных.</w:t>
      </w:r>
    </w:p>
    <w:p w14:paraId="5690CA83" w14:textId="5D721004" w:rsidR="00437F07" w:rsidRDefault="00706AAC">
      <w:pPr>
        <w:pStyle w:val="125"/>
        <w:numPr>
          <w:ilvl w:val="0"/>
          <w:numId w:val="9"/>
        </w:numPr>
        <w:ind w:left="0" w:firstLine="624"/>
      </w:pPr>
      <w:r>
        <w:t>ООО "Кредитинвест"</w:t>
      </w:r>
      <w:r w:rsidR="00EF38F5">
        <w:t xml:space="preserve"> не предоставляет субъекту информацию, сообщаемую при получении персональных данных не от субъекта персональных данных, в случаях, если:</w:t>
      </w:r>
    </w:p>
    <w:p w14:paraId="0BB5F5EF" w14:textId="163478ED" w:rsidR="00437F07" w:rsidRDefault="00EF38F5">
      <w:pPr>
        <w:pStyle w:val="af2"/>
        <w:numPr>
          <w:ilvl w:val="0"/>
          <w:numId w:val="1"/>
        </w:numPr>
        <w:ind w:left="0" w:firstLine="624"/>
        <w:rPr>
          <w:szCs w:val="26"/>
        </w:rPr>
      </w:pPr>
      <w:r>
        <w:rPr>
          <w:szCs w:val="26"/>
        </w:rPr>
        <w:t xml:space="preserve">субъект персональных данных уведомлен об осуществлении обработки его персональных данных </w:t>
      </w:r>
      <w:r w:rsidR="00706AAC">
        <w:rPr>
          <w:szCs w:val="26"/>
        </w:rPr>
        <w:t>ООО "Кредитинвест"</w:t>
      </w:r>
      <w:r>
        <w:rPr>
          <w:szCs w:val="26"/>
        </w:rPr>
        <w:t>;</w:t>
      </w:r>
    </w:p>
    <w:p w14:paraId="5EA88C57" w14:textId="14851485" w:rsidR="00437F07" w:rsidRDefault="00EF38F5">
      <w:pPr>
        <w:pStyle w:val="af2"/>
        <w:numPr>
          <w:ilvl w:val="0"/>
          <w:numId w:val="1"/>
        </w:numPr>
        <w:ind w:left="0" w:firstLine="624"/>
        <w:rPr>
          <w:szCs w:val="26"/>
        </w:rPr>
      </w:pPr>
      <w:r>
        <w:rPr>
          <w:szCs w:val="26"/>
        </w:rPr>
        <w:t xml:space="preserve">персональные данные получены </w:t>
      </w:r>
      <w:r w:rsidR="00706AAC">
        <w:rPr>
          <w:szCs w:val="26"/>
        </w:rPr>
        <w:t>ООО "Кредитинвест"</w:t>
      </w:r>
      <w:r>
        <w:rPr>
          <w:szCs w:val="26"/>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031CE07E" w14:textId="5D7145F6" w:rsidR="00437F07" w:rsidRDefault="00DA4F4D">
      <w:pPr>
        <w:pStyle w:val="af2"/>
        <w:numPr>
          <w:ilvl w:val="0"/>
          <w:numId w:val="1"/>
        </w:numPr>
        <w:ind w:left="0" w:firstLine="624"/>
        <w:rPr>
          <w:szCs w:val="26"/>
        </w:rPr>
      </w:pPr>
      <w:r w:rsidRPr="00DA4F4D">
        <w:rPr>
          <w:szCs w:val="26"/>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от 27.06.2006 № 152-ФЗ «О персональных данных»;</w:t>
      </w:r>
    </w:p>
    <w:p w14:paraId="05DCF10F" w14:textId="0E309242" w:rsidR="00437F07" w:rsidRDefault="00706AAC">
      <w:pPr>
        <w:pStyle w:val="af2"/>
        <w:numPr>
          <w:ilvl w:val="0"/>
          <w:numId w:val="1"/>
        </w:numPr>
        <w:ind w:left="0" w:firstLine="624"/>
        <w:rPr>
          <w:szCs w:val="26"/>
        </w:rPr>
      </w:pPr>
      <w:r>
        <w:rPr>
          <w:szCs w:val="26"/>
        </w:rPr>
        <w:t>ООО "Кредитинвест"</w:t>
      </w:r>
      <w:r w:rsidR="00EF38F5">
        <w:rPr>
          <w:szCs w:val="26"/>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0818712C" w14:textId="77777777" w:rsidR="00437F07" w:rsidRDefault="00EF38F5">
      <w:pPr>
        <w:pStyle w:val="af2"/>
        <w:numPr>
          <w:ilvl w:val="0"/>
          <w:numId w:val="1"/>
        </w:numPr>
        <w:ind w:left="0" w:firstLine="624"/>
        <w:rPr>
          <w:szCs w:val="26"/>
        </w:rPr>
      </w:pPr>
      <w:r>
        <w:rPr>
          <w:szCs w:val="26"/>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2CBA493F" w14:textId="77777777" w:rsidR="00437F07" w:rsidRDefault="00EF38F5">
      <w:pPr>
        <w:pStyle w:val="125"/>
        <w:numPr>
          <w:ilvl w:val="2"/>
          <w:numId w:val="15"/>
        </w:numPr>
        <w:ind w:left="0" w:firstLine="624"/>
      </w:pPr>
      <w:r>
        <w:lastRenderedPageBreak/>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0198C4CF" w14:textId="09435B75" w:rsidR="00437F07" w:rsidRDefault="00706AAC">
      <w:pPr>
        <w:pStyle w:val="125"/>
        <w:numPr>
          <w:ilvl w:val="0"/>
          <w:numId w:val="10"/>
        </w:numPr>
        <w:ind w:left="0" w:firstLine="624"/>
      </w:pPr>
      <w:r>
        <w:t>ООО "Кредитинвест"</w:t>
      </w:r>
      <w:r w:rsidR="00EF38F5">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w:t>
      </w:r>
      <w:r w:rsidR="00EF38F5">
        <w:rPr>
          <w:b/>
          <w:bCs/>
        </w:rPr>
        <w:t>в течение 10 рабочих дней</w:t>
      </w:r>
      <w:r w:rsidR="00EF38F5">
        <w:t xml:space="preserve"> с даты получения запроса субъекта персональных данных или его представителя. Указанный срок может быть продлен, но не более чем на </w:t>
      </w:r>
      <w:r w:rsidR="00EF38F5">
        <w:rPr>
          <w:b/>
          <w:bCs/>
        </w:rPr>
        <w:t>5 рабочих дней</w:t>
      </w:r>
      <w:r w:rsidR="00EF38F5">
        <w:t xml:space="preserve"> в случае направления </w:t>
      </w:r>
      <w:r>
        <w:t>ООО "Кредитинвест"</w:t>
      </w:r>
      <w:r w:rsidR="00EF38F5">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CC2EF1C" w14:textId="75358251" w:rsidR="00437F07" w:rsidRDefault="00EF38F5">
      <w:pPr>
        <w:pStyle w:val="125"/>
        <w:numPr>
          <w:ilvl w:val="0"/>
          <w:numId w:val="10"/>
        </w:numPr>
        <w:ind w:left="0" w:firstLine="624"/>
        <w:rPr>
          <w:highlight w:val="white"/>
        </w:rPr>
      </w:pPr>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706AAC">
        <w:t>ООО "Кредитинвест"</w:t>
      </w:r>
      <w:r>
        <w:t xml:space="preserve"> дает в письменной форме мотивированный ответ в срок, </w:t>
      </w:r>
      <w:r>
        <w:rPr>
          <w:b/>
          <w:bCs/>
        </w:rPr>
        <w:t>не превышающий</w:t>
      </w:r>
      <w:r>
        <w:t xml:space="preserve"> </w:t>
      </w:r>
      <w:r>
        <w:rPr>
          <w:b/>
          <w:bCs/>
        </w:rPr>
        <w:t>10 рабочих дней</w:t>
      </w:r>
      <w:r>
        <w:t xml:space="preserve">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w:t>
      </w:r>
      <w:r>
        <w:rPr>
          <w:b/>
          <w:bCs/>
        </w:rPr>
        <w:t>5 рабочих дней</w:t>
      </w:r>
      <w:r>
        <w:t xml:space="preserve"> в случае направления </w:t>
      </w:r>
      <w:r w:rsidR="00706AAC">
        <w:t>ООО "Кредитинвест"</w:t>
      </w:r>
      <w:r>
        <w:t xml:space="preserve"> в адрес субъекта персональных данных мотивированного уведомления с указанием причин продления </w:t>
      </w:r>
      <w:r>
        <w:rPr>
          <w:highlight w:val="white"/>
        </w:rPr>
        <w:t>срока предоставления запрашиваемой информации.</w:t>
      </w:r>
    </w:p>
    <w:p w14:paraId="3D5BE651" w14:textId="59A59FD5" w:rsidR="00437F07" w:rsidRDefault="00706AAC">
      <w:pPr>
        <w:pStyle w:val="125"/>
        <w:numPr>
          <w:ilvl w:val="0"/>
          <w:numId w:val="10"/>
        </w:numPr>
        <w:ind w:left="0" w:firstLine="624"/>
      </w:pPr>
      <w:r>
        <w:t>ООО "Кредитинвест"</w:t>
      </w:r>
      <w:r w:rsidR="00EF38F5">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w:t>
      </w:r>
      <w:r w:rsidR="00EF38F5">
        <w:rPr>
          <w:b/>
          <w:bCs/>
        </w:rPr>
        <w:t>не превышающий</w:t>
      </w:r>
      <w:r w:rsidR="00EF38F5">
        <w:t xml:space="preserve"> </w:t>
      </w:r>
      <w:r w:rsidR="00EF38F5">
        <w:rPr>
          <w:b/>
          <w:bCs/>
        </w:rPr>
        <w:t>7 рабочих дней</w:t>
      </w:r>
      <w:r w:rsidR="00EF38F5">
        <w:t xml:space="preserve">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t>ООО "Кредитинвест"</w:t>
      </w:r>
      <w:r w:rsidR="00EF38F5">
        <w:t xml:space="preserve"> вносит в них необходимые изменения. В срок, </w:t>
      </w:r>
      <w:r w:rsidR="00EF38F5">
        <w:rPr>
          <w:b/>
          <w:bCs/>
        </w:rPr>
        <w:t>не превышающий</w:t>
      </w:r>
      <w:r w:rsidR="00EF38F5">
        <w:t xml:space="preserve"> </w:t>
      </w:r>
      <w:r w:rsidR="00EF38F5">
        <w:rPr>
          <w:b/>
          <w:bCs/>
        </w:rPr>
        <w:t>7 рабочих дней</w:t>
      </w:r>
      <w:r w:rsidR="00EF38F5">
        <w:t xml:space="preserve">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t>ООО "Кредитинвест"</w:t>
      </w:r>
      <w:r w:rsidR="00EF38F5">
        <w:t xml:space="preserve"> уничтожает такие персональные данные. </w:t>
      </w:r>
      <w:r>
        <w:t>ООО "Кредитинвест"</w:t>
      </w:r>
      <w:r w:rsidR="00EF38F5">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099F96A8" w14:textId="609AD2DD" w:rsidR="00437F07" w:rsidRDefault="00706AAC">
      <w:pPr>
        <w:pStyle w:val="125"/>
        <w:numPr>
          <w:ilvl w:val="0"/>
          <w:numId w:val="10"/>
        </w:numPr>
        <w:ind w:left="0" w:firstLine="624"/>
        <w:rPr>
          <w:highlight w:val="white"/>
        </w:rPr>
      </w:pPr>
      <w:r>
        <w:t>ООО "Кредитинвест"</w:t>
      </w:r>
      <w:r w:rsidR="00EF38F5">
        <w:t xml:space="preserve"> сообщает в уполномоченный орган по защите прав субъектов персональных данных по запросу этого органа необходимую информацию </w:t>
      </w:r>
      <w:r w:rsidR="00EF38F5">
        <w:rPr>
          <w:b/>
          <w:bCs/>
        </w:rPr>
        <w:t>в течение 10 рабочих дней</w:t>
      </w:r>
      <w:r w:rsidR="00EF38F5">
        <w:t xml:space="preserve"> с даты получения такого запроса. Указанный срок может </w:t>
      </w:r>
      <w:r w:rsidR="00EF38F5">
        <w:lastRenderedPageBreak/>
        <w:t xml:space="preserve">быть продлен, но не более чем на </w:t>
      </w:r>
      <w:r w:rsidR="00EF38F5">
        <w:rPr>
          <w:b/>
          <w:bCs/>
        </w:rPr>
        <w:t>5 рабочих дней</w:t>
      </w:r>
      <w:r w:rsidR="00EF38F5">
        <w:t xml:space="preserve"> в случае направления </w:t>
      </w:r>
      <w:r>
        <w:t>ООО "Кредитинвест"</w:t>
      </w:r>
      <w:r w:rsidR="00EF38F5">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w:t>
      </w:r>
      <w:r w:rsidR="00EF38F5">
        <w:rPr>
          <w:highlight w:val="white"/>
        </w:rPr>
        <w:t>предоставления запрашиваемой информации.</w:t>
      </w:r>
    </w:p>
    <w:p w14:paraId="4A636DB8" w14:textId="77777777" w:rsidR="00437F07" w:rsidRDefault="00EF38F5">
      <w:pPr>
        <w:pStyle w:val="125"/>
        <w:numPr>
          <w:ilvl w:val="2"/>
          <w:numId w:val="15"/>
        </w:numPr>
        <w:ind w:left="0" w:firstLine="624"/>
        <w:rPr>
          <w:highlight w:val="white"/>
        </w:rPr>
      </w:pPr>
      <w:r>
        <w:rPr>
          <w:highlight w:val="white"/>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6374F8A5" w14:textId="2ECF4893" w:rsidR="00437F07" w:rsidRDefault="00EF38F5">
      <w:pPr>
        <w:pStyle w:val="125"/>
        <w:numPr>
          <w:ilvl w:val="0"/>
          <w:numId w:val="11"/>
        </w:numPr>
        <w:ind w:left="0" w:firstLine="624"/>
      </w:pPr>
      <w: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00706AAC">
        <w:t>ООО "Кредитинвест"</w:t>
      </w:r>
      <w: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706AAC">
        <w:t>ООО "Кредитинвест"</w:t>
      </w:r>
      <w:r w:rsidRPr="009822C0">
        <w:t>)</w:t>
      </w:r>
      <w:r>
        <w:t xml:space="preserve"> с момента такого обращения или получения указанного запроса на период проверки. В случае выявления </w:t>
      </w:r>
      <w:r>
        <w:rPr>
          <w:highlight w:val="white"/>
        </w:rPr>
        <w:t xml:space="preserve">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w:t>
      </w:r>
      <w:r>
        <w:t xml:space="preserve">данных </w:t>
      </w:r>
      <w:r w:rsidR="00706AAC">
        <w:t>ООО "Кредитинвест"</w:t>
      </w:r>
      <w: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706AAC">
        <w:t>ООО "Кредитинвест"</w:t>
      </w:r>
      <w:r w:rsidRPr="009822C0">
        <w:t>)</w:t>
      </w:r>
      <w: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73B2C0" w14:textId="29046802" w:rsidR="00437F07" w:rsidRDefault="00EF38F5">
      <w:pPr>
        <w:pStyle w:val="125"/>
        <w:numPr>
          <w:ilvl w:val="0"/>
          <w:numId w:val="11"/>
        </w:numPr>
        <w:ind w:left="0" w:firstLine="624"/>
      </w:pPr>
      <w:r>
        <w:t xml:space="preserve">В случае подтверждения факта неточности персональных данных </w:t>
      </w:r>
      <w:r w:rsidR="00706AAC">
        <w:t>ООО "Кредитинвест"</w:t>
      </w:r>
      <w: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00706AAC">
        <w:t>ООО "Кредитинвест"</w:t>
      </w:r>
      <w:r>
        <w:t xml:space="preserve">) </w:t>
      </w:r>
      <w:r>
        <w:rPr>
          <w:b/>
          <w:bCs/>
        </w:rPr>
        <w:t>в течение 7 рабочих дней</w:t>
      </w:r>
      <w:r>
        <w:t xml:space="preserve"> со дня представления таких сведений и снимает блокирование персональных данных.</w:t>
      </w:r>
    </w:p>
    <w:p w14:paraId="069D3D4E" w14:textId="5173CEFD" w:rsidR="00437F07" w:rsidRDefault="00EF38F5">
      <w:pPr>
        <w:pStyle w:val="125"/>
        <w:numPr>
          <w:ilvl w:val="0"/>
          <w:numId w:val="11"/>
        </w:numPr>
        <w:ind w:left="0" w:firstLine="624"/>
      </w:pPr>
      <w:r>
        <w:t xml:space="preserve">В случае выявления неправомерной обработки персональных данных, осуществляемой </w:t>
      </w:r>
      <w:r w:rsidR="00706AAC">
        <w:t>ООО "Кредитинвест"</w:t>
      </w:r>
      <w:r>
        <w:t xml:space="preserve"> или лицом, действующим по поручению </w:t>
      </w:r>
      <w:r w:rsidR="00706AAC">
        <w:t>ООО "Кредитинвест"</w:t>
      </w:r>
      <w:r w:rsidRPr="009822C0">
        <w:t>,</w:t>
      </w:r>
      <w:r>
        <w:t xml:space="preserve"> </w:t>
      </w:r>
      <w:r w:rsidR="00706AAC">
        <w:t>ООО "Кредитинвест"</w:t>
      </w:r>
      <w:r>
        <w:t xml:space="preserve"> в срок, </w:t>
      </w:r>
      <w:r>
        <w:rPr>
          <w:b/>
          <w:bCs/>
        </w:rPr>
        <w:t>не превышающий</w:t>
      </w:r>
      <w:r>
        <w:t xml:space="preserve"> </w:t>
      </w:r>
      <w:r>
        <w:rPr>
          <w:b/>
          <w:bCs/>
        </w:rPr>
        <w:t>3 рабочих дней</w:t>
      </w:r>
      <w:r>
        <w:t xml:space="preserve">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00706AAC">
        <w:t>ООО "Кредитинвест"</w:t>
      </w:r>
      <w:r w:rsidRPr="009822C0">
        <w:t>.</w:t>
      </w:r>
      <w:r>
        <w:t xml:space="preserve"> В случае если обеспечить правомерность обработки персональных данных невозможно, </w:t>
      </w:r>
      <w:r w:rsidR="00706AAC">
        <w:t>ООО "Кредитинвест"</w:t>
      </w:r>
      <w:r>
        <w:t xml:space="preserve"> в срок, </w:t>
      </w:r>
      <w:r>
        <w:rPr>
          <w:b/>
          <w:bCs/>
        </w:rPr>
        <w:t>не превышающий</w:t>
      </w:r>
      <w:r>
        <w:t xml:space="preserve"> </w:t>
      </w:r>
      <w:r>
        <w:rPr>
          <w:b/>
          <w:bCs/>
        </w:rPr>
        <w:t>10 рабочих дней</w:t>
      </w:r>
      <w:r>
        <w:t xml:space="preserve">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w:t>
      </w:r>
      <w:r>
        <w:lastRenderedPageBreak/>
        <w:t xml:space="preserve">персональных данных </w:t>
      </w:r>
      <w:r w:rsidR="00706AAC">
        <w:t>ООО "Кредитинвест"</w:t>
      </w:r>
      <w: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9458CBC" w14:textId="1F13650C" w:rsidR="00437F07" w:rsidRDefault="00EF38F5">
      <w:pPr>
        <w:pStyle w:val="125"/>
        <w:numPr>
          <w:ilvl w:val="0"/>
          <w:numId w:val="11"/>
        </w:numPr>
        <w:ind w:left="0" w:firstLine="624"/>
        <w:rPr>
          <w:highlight w:val="white"/>
        </w:rPr>
      </w:pPr>
      <w: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706AAC">
        <w:t>ООО "Кредитинвест"</w:t>
      </w:r>
      <w:r>
        <w:t xml:space="preserve"> обязано с момента выявления такого инцидента оператором, уполномоченным органом по защите прав субъектов персональных данных или иным заинтересованным лицом </w:t>
      </w:r>
      <w:r>
        <w:rPr>
          <w:highlight w:val="white"/>
        </w:rPr>
        <w:t>уведомить уполномоченный орган по защите прав субъектов персональных данных:</w:t>
      </w:r>
    </w:p>
    <w:p w14:paraId="5C34F95D" w14:textId="50EC2BC8" w:rsidR="00437F07" w:rsidRDefault="00EF38F5">
      <w:pPr>
        <w:pStyle w:val="af2"/>
        <w:numPr>
          <w:ilvl w:val="0"/>
          <w:numId w:val="1"/>
        </w:numPr>
        <w:ind w:left="0" w:firstLine="624"/>
        <w:rPr>
          <w:szCs w:val="26"/>
        </w:rPr>
      </w:pPr>
      <w:r>
        <w:rPr>
          <w:b/>
          <w:szCs w:val="26"/>
        </w:rPr>
        <w:t>в течение 24 часов</w:t>
      </w:r>
      <w:r>
        <w:rPr>
          <w:szCs w:val="26"/>
        </w:rPr>
        <w:t xml:space="preserve">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w:t>
      </w:r>
      <w:r w:rsidR="00706AAC">
        <w:rPr>
          <w:szCs w:val="26"/>
        </w:rPr>
        <w:t>ООО "Кредитинвест"</w:t>
      </w:r>
      <w:r>
        <w:rPr>
          <w:szCs w:val="26"/>
        </w:rPr>
        <w:t xml:space="preserve"> на взаимодействие с уполномоченным органом по защите прав субъектов персональных данных, по вопросам, связанным с выявленным инцидентом;</w:t>
      </w:r>
    </w:p>
    <w:p w14:paraId="774F424B" w14:textId="77777777" w:rsidR="00437F07" w:rsidRDefault="00EF38F5">
      <w:pPr>
        <w:pStyle w:val="af2"/>
        <w:numPr>
          <w:ilvl w:val="0"/>
          <w:numId w:val="1"/>
        </w:numPr>
        <w:ind w:left="0" w:firstLine="624"/>
        <w:rPr>
          <w:szCs w:val="26"/>
        </w:rPr>
      </w:pPr>
      <w:r>
        <w:rPr>
          <w:b/>
          <w:szCs w:val="26"/>
        </w:rPr>
        <w:t>в течение 72 часов</w:t>
      </w:r>
      <w:r>
        <w:rPr>
          <w:szCs w:val="26"/>
        </w:rPr>
        <w:t xml:space="preserve">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36AF2B76" w14:textId="09946F18" w:rsidR="00437F07" w:rsidRDefault="00EF38F5">
      <w:pPr>
        <w:pStyle w:val="125"/>
        <w:numPr>
          <w:ilvl w:val="0"/>
          <w:numId w:val="11"/>
        </w:numPr>
        <w:ind w:left="0" w:firstLine="624"/>
      </w:pPr>
      <w:r>
        <w:t xml:space="preserve">В случае достижения цели обработки персональных данных </w:t>
      </w:r>
      <w:r w:rsidR="00706AAC">
        <w:t>ООО "Кредитинвест"</w:t>
      </w:r>
      <w: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00706AAC">
        <w:t>ООО "Кредитинвест"</w:t>
      </w:r>
      <w:r w:rsidRPr="009822C0">
        <w:t>)</w:t>
      </w:r>
      <w: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706AAC">
        <w:t>ООО "Кредитинвест"</w:t>
      </w:r>
      <w:r>
        <w:t xml:space="preserve">) в срок, </w:t>
      </w:r>
      <w:r>
        <w:rPr>
          <w:b/>
          <w:bCs/>
        </w:rPr>
        <w:t>не превышающий</w:t>
      </w:r>
      <w:r>
        <w:t xml:space="preserve"> </w:t>
      </w:r>
      <w:r>
        <w:rPr>
          <w:b/>
          <w:bCs/>
        </w:rPr>
        <w:t>30 дней</w:t>
      </w:r>
      <w:r>
        <w:t xml:space="preserve">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706AAC">
        <w:t>ООО "Кредитинвест"</w:t>
      </w:r>
      <w:r>
        <w:t xml:space="preserve"> и субъектом персональных данных либо если </w:t>
      </w:r>
      <w:r w:rsidR="00706AAC">
        <w:t>ООО "Кредитинвест"</w:t>
      </w:r>
      <w: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79231D37" w14:textId="2F67BB40" w:rsidR="00437F07" w:rsidRDefault="00EF38F5">
      <w:pPr>
        <w:pStyle w:val="125"/>
        <w:numPr>
          <w:ilvl w:val="0"/>
          <w:numId w:val="11"/>
        </w:numPr>
        <w:ind w:left="0" w:firstLine="624"/>
      </w:pPr>
      <w:r>
        <w:t xml:space="preserve">В случае отзыва субъектом персональных данных согласия на обработку его персональных данных </w:t>
      </w:r>
      <w:r w:rsidR="00706AAC">
        <w:t>ООО "Кредитинвест"</w:t>
      </w:r>
      <w: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00706AAC">
        <w:t>ООО "Кредитинвест"</w:t>
      </w:r>
      <w: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706AAC">
        <w:t>ООО "Кредитинвест"</w:t>
      </w:r>
      <w:r>
        <w:t xml:space="preserve">) в срок, </w:t>
      </w:r>
      <w:r>
        <w:rPr>
          <w:b/>
          <w:bCs/>
        </w:rPr>
        <w:t>не превышающий</w:t>
      </w:r>
      <w:r>
        <w:t xml:space="preserve"> </w:t>
      </w:r>
      <w:r>
        <w:rPr>
          <w:b/>
          <w:bCs/>
        </w:rPr>
        <w:t>30 дней</w:t>
      </w:r>
      <w:r>
        <w:t xml:space="preserve"> </w:t>
      </w:r>
      <w:r>
        <w:lastRenderedPageBreak/>
        <w:t xml:space="preserve">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706AAC">
        <w:t>ООО "Кредитинвест"</w:t>
      </w:r>
      <w:r>
        <w:t xml:space="preserve"> и субъектом персональных данных либо если </w:t>
      </w:r>
      <w:r w:rsidR="00706AAC">
        <w:t>ООО "Кредитинвест"</w:t>
      </w:r>
      <w: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5324AE88" w14:textId="0195B0DD" w:rsidR="00437F07" w:rsidRDefault="00EF38F5">
      <w:pPr>
        <w:pStyle w:val="125"/>
        <w:numPr>
          <w:ilvl w:val="0"/>
          <w:numId w:val="11"/>
        </w:numPr>
        <w:ind w:left="0" w:firstLine="624"/>
        <w:rPr>
          <w:highlight w:val="white"/>
        </w:rPr>
      </w:pPr>
      <w:r>
        <w:t xml:space="preserve">В случае обращения субъекта персональных данных в </w:t>
      </w:r>
      <w:r w:rsidR="00706AAC">
        <w:t>ООО "Кредитинвест"</w:t>
      </w:r>
      <w:r>
        <w:t xml:space="preserve"> с требованием о прекращении обработки персональных данных оператор обязан в срок, </w:t>
      </w:r>
      <w:r>
        <w:rPr>
          <w:b/>
          <w:bCs/>
        </w:rPr>
        <w:t>не превышающий 10 рабочих дней</w:t>
      </w:r>
      <w:r>
        <w:t xml:space="preserve">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w:t>
      </w:r>
      <w:r>
        <w:rPr>
          <w:highlight w:val="white"/>
        </w:rPr>
        <w:t xml:space="preserve">законом «О персональных данных». Указанный срок может быть продлен, но не более чем на </w:t>
      </w:r>
      <w:r>
        <w:rPr>
          <w:b/>
          <w:bCs/>
          <w:highlight w:val="white"/>
        </w:rPr>
        <w:t>5 рабочих дней</w:t>
      </w:r>
      <w:r>
        <w:rPr>
          <w:highlight w:val="white"/>
        </w:rPr>
        <w:t xml:space="preserve">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148724B" w14:textId="69525E8E" w:rsidR="00437F07" w:rsidRDefault="00EF38F5">
      <w:pPr>
        <w:pStyle w:val="125"/>
        <w:numPr>
          <w:ilvl w:val="0"/>
          <w:numId w:val="11"/>
        </w:numPr>
        <w:ind w:left="0" w:firstLine="624"/>
      </w:pPr>
      <w:r>
        <w:t xml:space="preserve">В случае отсутствия возможности уничтожения персональных данных в течение указанного срока, </w:t>
      </w:r>
      <w:r w:rsidR="00706AAC">
        <w:t>ООО "Кредитинвест"</w:t>
      </w:r>
      <w: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00706AAC">
        <w:t>ООО "Кредитинвест"</w:t>
      </w:r>
      <w:r w:rsidRPr="00E00A70">
        <w:t>)</w:t>
      </w:r>
      <w:r>
        <w:t xml:space="preserve"> и обеспечивает уничтожение персональных данных в срок </w:t>
      </w:r>
      <w:r>
        <w:rPr>
          <w:b/>
          <w:bCs/>
        </w:rPr>
        <w:t>не более чем</w:t>
      </w:r>
      <w:r>
        <w:t xml:space="preserve"> </w:t>
      </w:r>
      <w:r>
        <w:rPr>
          <w:b/>
          <w:bCs/>
        </w:rPr>
        <w:t>6 месяцев</w:t>
      </w:r>
      <w:r>
        <w:t>, если иной срок не установлен федеральными законами.</w:t>
      </w:r>
    </w:p>
    <w:p w14:paraId="13558DC0" w14:textId="6673BB41" w:rsidR="00437F07" w:rsidRDefault="00EF38F5">
      <w:pPr>
        <w:pStyle w:val="125"/>
        <w:numPr>
          <w:ilvl w:val="1"/>
          <w:numId w:val="15"/>
        </w:numPr>
        <w:ind w:left="0" w:firstLine="624"/>
      </w:pPr>
      <w:r>
        <w:t xml:space="preserve">Правила рассмотрения запросов субъектов персональных данных или их представителей в </w:t>
      </w:r>
      <w:r w:rsidR="00706AAC">
        <w:t>ООО "Кредитинвест"</w:t>
      </w:r>
      <w:r w:rsidRPr="00E248FC">
        <w:t>,</w:t>
      </w:r>
      <w:r>
        <w:t xml:space="preserve"> а также формы рассмотрения соответствующих запросов субъектов персональных данных или их представителей утверждаются приказом </w:t>
      </w:r>
      <w:r w:rsidR="00706AAC">
        <w:t>ООО "Кредитинвест"</w:t>
      </w:r>
      <w:r>
        <w:t>.</w:t>
      </w:r>
    </w:p>
    <w:p w14:paraId="542BC4CF" w14:textId="77777777" w:rsidR="00437F07" w:rsidRDefault="00EF38F5">
      <w:pPr>
        <w:keepNext/>
        <w:keepLines/>
        <w:spacing w:before="120" w:after="120"/>
        <w:ind w:firstLine="624"/>
        <w:outlineLvl w:val="0"/>
        <w:rPr>
          <w:rFonts w:eastAsia="Times New Roman"/>
          <w:b/>
          <w:bCs/>
          <w:szCs w:val="26"/>
        </w:rPr>
      </w:pPr>
      <w:bookmarkStart w:id="28" w:name="_Toc92784928"/>
      <w:r>
        <w:rPr>
          <w:rFonts w:eastAsia="Times New Roman"/>
          <w:b/>
          <w:bCs/>
          <w:szCs w:val="26"/>
        </w:rPr>
        <w:t>9. Ответственность</w:t>
      </w:r>
      <w:bookmarkEnd w:id="28"/>
    </w:p>
    <w:p w14:paraId="2E2A0CAC" w14:textId="77777777" w:rsidR="00437F07" w:rsidRDefault="00EF38F5">
      <w:pPr>
        <w:pStyle w:val="125"/>
        <w:numPr>
          <w:ilvl w:val="1"/>
          <w:numId w:val="16"/>
        </w:numPr>
        <w:ind w:left="0" w:firstLine="624"/>
      </w:pPr>
      <w:r>
        <w:t>Лица, виновные в нарушении требований Федерального закона «О персональных данных», несут ответственность, предусмотренную законодательством Российской Федерации.</w:t>
      </w:r>
    </w:p>
    <w:p w14:paraId="1E34E34D" w14:textId="04D1786B" w:rsidR="00437F07" w:rsidRPr="00DF1A88" w:rsidRDefault="00EF38F5">
      <w:pPr>
        <w:pStyle w:val="125"/>
        <w:numPr>
          <w:ilvl w:val="1"/>
          <w:numId w:val="16"/>
        </w:numPr>
        <w:ind w:left="0" w:firstLine="624"/>
      </w:pPr>
      <w: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63EC8C1A" w14:textId="62CC3DBF" w:rsidR="004B14E1" w:rsidRPr="00DF1A88" w:rsidRDefault="004B14E1">
      <w:pPr>
        <w:suppressAutoHyphens w:val="0"/>
        <w:spacing w:line="240" w:lineRule="auto"/>
        <w:jc w:val="left"/>
        <w:rPr>
          <w:szCs w:val="26"/>
        </w:rPr>
      </w:pPr>
      <w:bookmarkStart w:id="29" w:name="_Toc126249957"/>
      <w:bookmarkStart w:id="30" w:name="_Toc120786303"/>
    </w:p>
    <w:p w14:paraId="1B610B38" w14:textId="77777777" w:rsidR="00630EDA" w:rsidRPr="00DF1A88" w:rsidRDefault="00630EDA" w:rsidP="0052445D">
      <w:pPr>
        <w:jc w:val="right"/>
        <w:outlineLvl w:val="0"/>
        <w:rPr>
          <w:szCs w:val="26"/>
        </w:rPr>
        <w:sectPr w:rsidR="00630EDA" w:rsidRPr="00DF1A88">
          <w:headerReference w:type="default" r:id="rId7"/>
          <w:pgSz w:w="11906" w:h="16838"/>
          <w:pgMar w:top="851" w:right="850" w:bottom="851" w:left="1418" w:header="708" w:footer="0" w:gutter="0"/>
          <w:cols w:space="720"/>
          <w:formProt w:val="0"/>
          <w:docGrid w:linePitch="360"/>
        </w:sectPr>
      </w:pPr>
    </w:p>
    <w:p w14:paraId="30F0D11E" w14:textId="77777777" w:rsidR="00BD0113" w:rsidRPr="00A9275B" w:rsidRDefault="00BD0113" w:rsidP="00DF1A88">
      <w:pPr>
        <w:suppressAutoHyphens w:val="0"/>
        <w:spacing w:line="240" w:lineRule="auto"/>
        <w:jc w:val="right"/>
      </w:pPr>
    </w:p>
    <w:bookmarkEnd w:id="29"/>
    <w:bookmarkEnd w:id="30"/>
    <w:p w14:paraId="3B182831" w14:textId="78B8E856"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t>Приложение</w:t>
      </w:r>
      <w:r>
        <w:rPr>
          <w:rFonts w:eastAsia="Times New Roman"/>
          <w:sz w:val="22"/>
          <w:szCs w:val="22"/>
          <w:lang w:eastAsia="ar-SA"/>
        </w:rPr>
        <w:t xml:space="preserve"> № 2</w:t>
      </w:r>
      <w:r w:rsidRPr="00CA4C90">
        <w:rPr>
          <w:rFonts w:eastAsia="Times New Roman"/>
          <w:sz w:val="22"/>
          <w:szCs w:val="22"/>
          <w:lang w:eastAsia="ar-SA"/>
        </w:rPr>
        <w:t xml:space="preserve"> </w:t>
      </w:r>
    </w:p>
    <w:p w14:paraId="28CAB273" w14:textId="77777777"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t>к приказу генерального директора ООО «</w:t>
      </w:r>
      <w:proofErr w:type="spellStart"/>
      <w:r w:rsidRPr="00CA4C90">
        <w:rPr>
          <w:rFonts w:eastAsia="Times New Roman"/>
          <w:sz w:val="22"/>
          <w:szCs w:val="22"/>
          <w:lang w:eastAsia="ar-SA"/>
        </w:rPr>
        <w:t>Кредитинвест</w:t>
      </w:r>
      <w:proofErr w:type="spellEnd"/>
      <w:r w:rsidRPr="00CA4C90">
        <w:rPr>
          <w:rFonts w:eastAsia="Times New Roman"/>
          <w:sz w:val="22"/>
          <w:szCs w:val="22"/>
          <w:lang w:eastAsia="ar-SA"/>
        </w:rPr>
        <w:t>»</w:t>
      </w:r>
    </w:p>
    <w:p w14:paraId="032CA6AB" w14:textId="77777777"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t>№ 42-20-02-03-______ от __</w:t>
      </w:r>
      <w:proofErr w:type="gramStart"/>
      <w:r w:rsidRPr="00CA4C90">
        <w:rPr>
          <w:rFonts w:eastAsia="Times New Roman"/>
          <w:sz w:val="22"/>
          <w:szCs w:val="22"/>
          <w:lang w:eastAsia="ar-SA"/>
        </w:rPr>
        <w:t>_._</w:t>
      </w:r>
      <w:proofErr w:type="gramEnd"/>
      <w:r w:rsidRPr="00CA4C90">
        <w:rPr>
          <w:rFonts w:eastAsia="Times New Roman"/>
          <w:sz w:val="22"/>
          <w:szCs w:val="22"/>
          <w:lang w:eastAsia="ar-SA"/>
        </w:rPr>
        <w:t>___.20 ____г.</w:t>
      </w:r>
    </w:p>
    <w:p w14:paraId="7242E361" w14:textId="41B0EA45" w:rsidR="0052445D" w:rsidRDefault="0052445D" w:rsidP="0052445D">
      <w:pPr>
        <w:pStyle w:val="af5"/>
        <w:rPr>
          <w:szCs w:val="26"/>
        </w:rPr>
      </w:pPr>
    </w:p>
    <w:p w14:paraId="168AB4C7" w14:textId="77777777" w:rsidR="00630EDA" w:rsidRDefault="00630EDA" w:rsidP="0052445D">
      <w:pPr>
        <w:jc w:val="right"/>
        <w:rPr>
          <w:szCs w:val="26"/>
        </w:rPr>
      </w:pPr>
    </w:p>
    <w:p w14:paraId="32B8131D" w14:textId="77777777" w:rsidR="004D6A2C" w:rsidRDefault="004D6A2C" w:rsidP="004D6A2C">
      <w:pPr>
        <w:jc w:val="center"/>
        <w:rPr>
          <w:szCs w:val="26"/>
        </w:rPr>
      </w:pPr>
    </w:p>
    <w:p w14:paraId="625754ED" w14:textId="77777777" w:rsidR="004D6A2C" w:rsidRDefault="004D6A2C" w:rsidP="004D6A2C">
      <w:pPr>
        <w:jc w:val="left"/>
        <w:rPr>
          <w:szCs w:val="26"/>
        </w:rPr>
      </w:pPr>
    </w:p>
    <w:p w14:paraId="69876ECA"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0BB21A8C"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72EA0521" w14:textId="4D9AEA8E" w:rsidR="004D6A2C" w:rsidRDefault="006759F8" w:rsidP="006759F8">
      <w:pPr>
        <w:jc w:val="center"/>
        <w:rPr>
          <w:szCs w:val="26"/>
        </w:rPr>
      </w:pPr>
      <w:r w:rsidRPr="0051694F">
        <w:rPr>
          <w:szCs w:val="26"/>
        </w:rPr>
        <w:t>«Кадры и бухгалтерия»</w:t>
      </w:r>
    </w:p>
    <w:p w14:paraId="4B252C91" w14:textId="77777777" w:rsidR="006759F8" w:rsidRDefault="006759F8" w:rsidP="006759F8">
      <w:pPr>
        <w:jc w:val="center"/>
      </w:pPr>
    </w:p>
    <w:p w14:paraId="1F277C99" w14:textId="09B2CD82"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«Кадры и бухгалтерия»</w:t>
      </w:r>
      <w:r>
        <w:rPr>
          <w:rFonts w:eastAsiaTheme="minorHAnsi"/>
          <w:szCs w:val="26"/>
          <w:lang w:eastAsia="en-US"/>
        </w:rPr>
        <w:t xml:space="preserve">: </w:t>
      </w:r>
      <w:r w:rsidR="003D7C33" w:rsidRPr="00784DE7">
        <w:rPr>
          <w:szCs w:val="26"/>
          <w:lang w:eastAsia="en-US"/>
        </w:rPr>
        <w:t>обеспечение соблюдения трудового законодательства и иных нормативно-правовых актов при содействии работникам в трудоустройстве, обучении и продвижении по работе, обеспечении личной безопасности работников, текущей трудовой деятельности, контроля количества и качества выполняемой работы, ведении кадрового и бухгалтерского учета, охране труда и обеспечения сохранности имущества</w:t>
      </w:r>
    </w:p>
    <w:p w14:paraId="17D53F44" w14:textId="4FC16C3E"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3679"/>
        <w:gridCol w:w="2765"/>
        <w:gridCol w:w="3076"/>
        <w:gridCol w:w="2300"/>
        <w:gridCol w:w="2216"/>
      </w:tblGrid>
      <w:tr w:rsidR="006A7F1D" w14:paraId="2117C841"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15B5525B"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682532D1"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761B59E2" w14:textId="77777777" w:rsidR="006A7F1D" w:rsidRDefault="006A7F1D">
            <w:pPr>
              <w:pStyle w:val="af2"/>
              <w:ind w:firstLine="0"/>
              <w:jc w:val="center"/>
              <w:rPr>
                <w:rFonts w:eastAsiaTheme="minorHAnsi"/>
                <w:szCs w:val="26"/>
                <w:lang w:eastAsia="en-US"/>
              </w:rPr>
            </w:pPr>
            <w:r>
              <w:rPr>
                <w:b/>
                <w:sz w:val="22"/>
                <w:szCs w:val="22"/>
                <w:lang w:eastAsia="en-US"/>
              </w:rPr>
              <w:t>(категория субъектов ПДн: перечень ПДн)</w:t>
            </w:r>
          </w:p>
        </w:tc>
        <w:tc>
          <w:tcPr>
            <w:tcW w:w="2765" w:type="dxa"/>
            <w:tcBorders>
              <w:top w:val="single" w:sz="4" w:space="0" w:color="auto"/>
              <w:left w:val="single" w:sz="4" w:space="0" w:color="auto"/>
              <w:bottom w:val="single" w:sz="4" w:space="0" w:color="auto"/>
              <w:right w:val="single" w:sz="4" w:space="0" w:color="auto"/>
            </w:tcBorders>
            <w:hideMark/>
          </w:tcPr>
          <w:p w14:paraId="12542AC4"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Способы обработки ПДн</w:t>
            </w:r>
          </w:p>
        </w:tc>
        <w:tc>
          <w:tcPr>
            <w:tcW w:w="3076" w:type="dxa"/>
            <w:tcBorders>
              <w:top w:val="single" w:sz="4" w:space="0" w:color="auto"/>
              <w:left w:val="single" w:sz="4" w:space="0" w:color="auto"/>
              <w:bottom w:val="single" w:sz="4" w:space="0" w:color="auto"/>
              <w:right w:val="single" w:sz="4" w:space="0" w:color="auto"/>
            </w:tcBorders>
            <w:hideMark/>
          </w:tcPr>
          <w:p w14:paraId="41F957D3"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15AB2374"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617BDEE6"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6822FB83"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Срок (условия прекращения) обработки ПДн, в том числе их хранения</w:t>
            </w:r>
          </w:p>
        </w:tc>
      </w:tr>
      <w:tr w:rsidR="006A7F1D" w14:paraId="0582CBA8"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28650724" w14:textId="6E5497F8"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530D3E08"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соискатели:</w:t>
            </w:r>
          </w:p>
          <w:p w14:paraId="2B42FC66" w14:textId="411F6CD9" w:rsidR="006A7F1D" w:rsidRDefault="00DE090B" w:rsidP="009D271A">
            <w:pPr>
              <w:pStyle w:val="af2"/>
              <w:ind w:firstLine="0"/>
              <w:rPr>
                <w:rFonts w:eastAsiaTheme="minorHAnsi"/>
                <w:sz w:val="24"/>
                <w:szCs w:val="24"/>
                <w:lang w:eastAsia="en-US"/>
              </w:rPr>
            </w:pPr>
            <w:r w:rsidRPr="00DE090B">
              <w:rPr>
                <w:color w:val="000000"/>
                <w:sz w:val="22"/>
                <w:szCs w:val="22"/>
              </w:rPr>
              <w:t xml:space="preserve">фамилия, имя, отчество, дата рождения, месяц рождения, год рождения, сведения об образовании, семейное положение, сведения о трудовой деятельности (в том числе </w:t>
            </w:r>
            <w:r w:rsidRPr="00DE090B">
              <w:rPr>
                <w:color w:val="000000"/>
                <w:sz w:val="22"/>
                <w:szCs w:val="22"/>
              </w:rPr>
              <w:lastRenderedPageBreak/>
              <w:t>стаж работы, данные о трудовой занятости на текущее время с указанием наименования и расчетного счета организации), данные документа, удостоверяющего личность, номер телефона, адрес электронной почты, место рождения, адрес регистрации, адрес места жительства, СНИЛС, отношение к воинской обязанности, сведения о воинском учете</w:t>
            </w:r>
          </w:p>
        </w:tc>
        <w:tc>
          <w:tcPr>
            <w:tcW w:w="2765" w:type="dxa"/>
            <w:tcBorders>
              <w:top w:val="single" w:sz="4" w:space="0" w:color="auto"/>
              <w:left w:val="single" w:sz="4" w:space="0" w:color="auto"/>
              <w:bottom w:val="single" w:sz="4" w:space="0" w:color="auto"/>
              <w:right w:val="single" w:sz="4" w:space="0" w:color="auto"/>
            </w:tcBorders>
            <w:hideMark/>
          </w:tcPr>
          <w:p w14:paraId="43D9AB86" w14:textId="0FD5FC5A" w:rsidR="006A7F1D" w:rsidRDefault="00FD5ECB">
            <w:pPr>
              <w:pStyle w:val="af2"/>
              <w:ind w:firstLine="0"/>
              <w:jc w:val="center"/>
              <w:rPr>
                <w:rFonts w:eastAsiaTheme="minorHAnsi"/>
                <w:sz w:val="24"/>
                <w:szCs w:val="24"/>
                <w:lang w:val="en-US" w:eastAsia="en-US"/>
              </w:rPr>
            </w:pPr>
            <w:r w:rsidRPr="00FD5ECB">
              <w:rPr>
                <w:bCs/>
                <w:sz w:val="22"/>
                <w:szCs w:val="22"/>
                <w:lang w:eastAsia="en-US"/>
              </w:rPr>
              <w:lastRenderedPageBreak/>
              <w:t>смешанная</w:t>
            </w:r>
          </w:p>
        </w:tc>
        <w:tc>
          <w:tcPr>
            <w:tcW w:w="3076" w:type="dxa"/>
            <w:tcBorders>
              <w:top w:val="single" w:sz="4" w:space="0" w:color="auto"/>
              <w:left w:val="single" w:sz="4" w:space="0" w:color="auto"/>
              <w:bottom w:val="single" w:sz="4" w:space="0" w:color="auto"/>
              <w:right w:val="single" w:sz="4" w:space="0" w:color="auto"/>
            </w:tcBorders>
          </w:tcPr>
          <w:p w14:paraId="37445F0D" w14:textId="504D1F08" w:rsidR="006A7F1D" w:rsidRDefault="00115331">
            <w:pPr>
              <w:pStyle w:val="af2"/>
              <w:ind w:firstLine="0"/>
              <w:rPr>
                <w:rFonts w:eastAsiaTheme="minorHAnsi"/>
                <w:sz w:val="24"/>
                <w:szCs w:val="24"/>
                <w:lang w:eastAsia="en-US"/>
              </w:rPr>
            </w:pPr>
            <w:r w:rsidRPr="00E921DD">
              <w:rPr>
                <w:bCs/>
                <w:sz w:val="22"/>
                <w:szCs w:val="22"/>
              </w:rPr>
              <w:t>иные, специальные</w:t>
            </w:r>
          </w:p>
        </w:tc>
        <w:tc>
          <w:tcPr>
            <w:tcW w:w="2300" w:type="dxa"/>
            <w:tcBorders>
              <w:top w:val="single" w:sz="4" w:space="0" w:color="auto"/>
              <w:left w:val="single" w:sz="4" w:space="0" w:color="auto"/>
              <w:bottom w:val="single" w:sz="4" w:space="0" w:color="auto"/>
              <w:right w:val="single" w:sz="4" w:space="0" w:color="auto"/>
            </w:tcBorders>
            <w:hideMark/>
          </w:tcPr>
          <w:p w14:paraId="54FF4838" w14:textId="38A43D4F" w:rsidR="006A7F1D" w:rsidRDefault="002B3A90">
            <w:pPr>
              <w:pStyle w:val="af2"/>
              <w:ind w:firstLine="0"/>
              <w:rPr>
                <w:rFonts w:eastAsiaTheme="minorHAnsi"/>
                <w:sz w:val="24"/>
                <w:szCs w:val="24"/>
                <w:lang w:eastAsia="en-US"/>
              </w:rPr>
            </w:pPr>
            <w:r w:rsidRPr="00E921DD">
              <w:rPr>
                <w:color w:val="000000"/>
                <w:sz w:val="22"/>
                <w:szCs w:val="22"/>
              </w:rPr>
              <w:t xml:space="preserve">Трудовой кодекс Российской Федерации; Налоговый кодекс Российской Федерации; </w:t>
            </w:r>
            <w:r w:rsidRPr="00E921DD">
              <w:rPr>
                <w:color w:val="000000"/>
                <w:sz w:val="22"/>
                <w:szCs w:val="22"/>
              </w:rPr>
              <w:lastRenderedPageBreak/>
              <w:t xml:space="preserve">Федеральный закон от 29.11.2010 № 326-ФЗ «Об обязательном медицинском страховании в Российской Федерации»; Федеральный закон от 16.07.1999 № 165-ФЗ «Об основах обязательного социального страхования»; Федеральный закон от 29.12.2006 № 255-ФЗ «Об обязательном социальном страховании на случай временной нетрудоспособности и в связи с материнством»; Федеральный закон от 15.12.2001 № 166-ФЗ «О государственном пенсионном обеспечении в Российской Федерации»; Федеральный закон от 28.03.1998 № 53-ФЗ «О воинской </w:t>
            </w:r>
            <w:r w:rsidRPr="00E921DD">
              <w:rPr>
                <w:color w:val="000000"/>
                <w:sz w:val="22"/>
                <w:szCs w:val="22"/>
              </w:rPr>
              <w:lastRenderedPageBreak/>
              <w:t xml:space="preserve">обязанности и военной службе»; Федеральный закон от 06.12.2011 № 402-ФЗ «О бухгалтерском учете»; Постановление Правительства Российской Федерации от 27.12.2006 № 719 «Об утверждении Положения о воинском учете»; Федеральный закон от 28.12.2013 No 400-ФЗ «О страховых пенсиях»; Федеральный закон от 15.12.2001 № 167-ФЗ «Об обязательном пенсионном страховании в Российской Федерации»; Федеральный закон от 26.02.1997 № 31-ФЗ "О мобилизационной подготовке и мобилизации в Российской Федерации"; </w:t>
            </w:r>
            <w:r w:rsidRPr="00E921DD">
              <w:rPr>
                <w:color w:val="000000"/>
                <w:sz w:val="22"/>
                <w:szCs w:val="22"/>
              </w:rPr>
              <w:lastRenderedPageBreak/>
              <w:t xml:space="preserve">Федеральный закон от 31.05.1996 № 61-ФЗ  "Об обороне"; Методические рекомендации Генерального штаба РФ  " Об осуществлении воинского учета в организациях"; Указания  руководителя Росавиации  от 2024г; Приказ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w:t>
            </w:r>
            <w:r w:rsidRPr="00E921DD">
              <w:rPr>
                <w:color w:val="000000"/>
                <w:sz w:val="22"/>
                <w:szCs w:val="22"/>
              </w:rPr>
              <w:lastRenderedPageBreak/>
              <w:t>производственными факторами, а также работам, при выполнении которых проводятся обязательные предварительные и периодические медицинские осмотры"; Федеральный закон от 09.02.2007 № 16-ФЗ "О транспортной безопасности"; Постановление Правительства РФ от 01.06.2023 № 905 "О порядке аттетстации сил обеспечения транспортной безопасности"; Согласие субъекта персональных данных на обработку его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608265A8" w14:textId="2D39ECC8" w:rsidR="006A7F1D" w:rsidRDefault="00375B17">
            <w:pPr>
              <w:pStyle w:val="af2"/>
              <w:ind w:firstLine="0"/>
              <w:rPr>
                <w:rFonts w:eastAsiaTheme="minorHAnsi"/>
                <w:sz w:val="24"/>
                <w:szCs w:val="24"/>
                <w:lang w:eastAsia="en-US"/>
              </w:rPr>
            </w:pPr>
            <w:r w:rsidRPr="00A9275B">
              <w:rPr>
                <w:bCs/>
                <w:sz w:val="22"/>
                <w:szCs w:val="22"/>
              </w:rPr>
              <w:lastRenderedPageBreak/>
              <w:t xml:space="preserve">Прекращение деятельности организации (ликвидация, реорганизация), изменение состава </w:t>
            </w:r>
            <w:r w:rsidRPr="00A9275B">
              <w:rPr>
                <w:bCs/>
                <w:sz w:val="22"/>
                <w:szCs w:val="22"/>
              </w:rPr>
              <w:lastRenderedPageBreak/>
              <w:t>полномочий, возложенных на организацию, достижение целей обработки и истечение сроков хранения, установленных законодательством Российской Федерации</w:t>
            </w:r>
          </w:p>
        </w:tc>
      </w:tr>
      <w:tr w:rsidR="006A7F1D" w14:paraId="683158FE"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093747B9" w14:textId="77777777" w:rsidR="006A7F1D" w:rsidRDefault="009D271A">
            <w:pPr>
              <w:pStyle w:val="af2"/>
              <w:ind w:firstLine="0"/>
              <w:rPr>
                <w:rFonts w:eastAsiaTheme="minorHAnsi"/>
                <w:sz w:val="24"/>
                <w:szCs w:val="24"/>
                <w:lang w:val="en-US" w:eastAsia="en-US"/>
              </w:rPr>
            </w:pPr>
            <w:r w:rsidRPr="00E921DD">
              <w:rPr>
                <w:sz w:val="22"/>
                <w:szCs w:val="22"/>
                <w:lang w:val="en-US"/>
              </w:rPr>
              <w:lastRenderedPageBreak/>
              <w:t>2</w:t>
            </w:r>
          </w:p>
        </w:tc>
        <w:tc>
          <w:tcPr>
            <w:tcW w:w="3679" w:type="dxa"/>
            <w:tcBorders>
              <w:top w:val="single" w:sz="4" w:space="0" w:color="auto"/>
              <w:left w:val="single" w:sz="4" w:space="0" w:color="auto"/>
              <w:bottom w:val="single" w:sz="4" w:space="0" w:color="auto"/>
              <w:right w:val="single" w:sz="4" w:space="0" w:color="auto"/>
            </w:tcBorders>
            <w:hideMark/>
          </w:tcPr>
          <w:p w14:paraId="28C74ACB"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работники:</w:t>
            </w:r>
          </w:p>
          <w:p w14:paraId="008D0546" w14:textId="77777777" w:rsidR="006A7F1D" w:rsidRDefault="00DE090B" w:rsidP="009D271A">
            <w:pPr>
              <w:pStyle w:val="af2"/>
              <w:ind w:firstLine="0"/>
              <w:rPr>
                <w:rFonts w:eastAsiaTheme="minorHAnsi"/>
                <w:sz w:val="24"/>
                <w:szCs w:val="24"/>
                <w:lang w:eastAsia="en-US"/>
              </w:rPr>
            </w:pPr>
            <w:r w:rsidRPr="00DE090B">
              <w:rPr>
                <w:color w:val="000000"/>
                <w:sz w:val="22"/>
                <w:szCs w:val="22"/>
              </w:rPr>
              <w:t xml:space="preserve">сведения о состоянии здоровья, сведения о наличии (отсутствии) судимости и (или) факта уголовного преследования, сведения подтверждающие  отсутствие психических заболеваний, алкоголизма, наркомании, </w:t>
            </w:r>
            <w:r w:rsidRPr="00DE090B">
              <w:rPr>
                <w:color w:val="000000"/>
                <w:sz w:val="22"/>
                <w:szCs w:val="22"/>
              </w:rPr>
              <w:lastRenderedPageBreak/>
              <w:t xml:space="preserve">токсикомании и отсутствие диспансерного наблюдения, сведения о том, является или не является лицо подвергнутым административному наказанию за потребление наркотических средств или психотропных веществ (для отдельных категории лиц, принимаемые на работу, непосредственно связанную с обеспечением транспортной безопасности), фамилия, имя, отчество, дата рождения, месяц рождения, год рождения, место рождения, ИНН, СНИЛС, семейное положение, сведения об образовании, данные документа, удостоверяющего личность,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номер телефона, адрес электронной почты, номер ТС, адрес места жительства, должность, адрес регистрации, доходы, профессия, пол, гражданство, номер расчетного счета, номер лицевого счета, отношение к воинской обязанности, сведения о воинском учете, данные водительского удостоверения, </w:t>
            </w:r>
            <w:r w:rsidRPr="00DE090B">
              <w:rPr>
                <w:color w:val="000000"/>
                <w:sz w:val="22"/>
                <w:szCs w:val="22"/>
              </w:rPr>
              <w:lastRenderedPageBreak/>
              <w:t>данные актов гражданского состояния</w:t>
            </w:r>
          </w:p>
        </w:tc>
        <w:tc>
          <w:tcPr>
            <w:tcW w:w="2765" w:type="dxa"/>
            <w:tcBorders>
              <w:top w:val="single" w:sz="4" w:space="0" w:color="auto"/>
              <w:left w:val="single" w:sz="4" w:space="0" w:color="auto"/>
              <w:bottom w:val="single" w:sz="4" w:space="0" w:color="auto"/>
              <w:right w:val="single" w:sz="4" w:space="0" w:color="auto"/>
            </w:tcBorders>
            <w:hideMark/>
          </w:tcPr>
          <w:p w14:paraId="3D0FF265"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lastRenderedPageBreak/>
              <w:t>смешанная</w:t>
            </w:r>
          </w:p>
        </w:tc>
        <w:tc>
          <w:tcPr>
            <w:tcW w:w="3076" w:type="dxa"/>
            <w:tcBorders>
              <w:top w:val="single" w:sz="4" w:space="0" w:color="auto"/>
              <w:left w:val="single" w:sz="4" w:space="0" w:color="auto"/>
              <w:bottom w:val="single" w:sz="4" w:space="0" w:color="auto"/>
              <w:right w:val="single" w:sz="4" w:space="0" w:color="auto"/>
            </w:tcBorders>
          </w:tcPr>
          <w:p w14:paraId="27D2EDBA" w14:textId="77777777" w:rsidR="006A7F1D" w:rsidRDefault="00115331">
            <w:pPr>
              <w:pStyle w:val="af2"/>
              <w:ind w:firstLine="0"/>
              <w:rPr>
                <w:rFonts w:eastAsiaTheme="minorHAnsi"/>
                <w:sz w:val="24"/>
                <w:szCs w:val="24"/>
                <w:lang w:eastAsia="en-US"/>
              </w:rPr>
            </w:pPr>
            <w:r w:rsidRPr="00E921DD">
              <w:rPr>
                <w:bCs/>
                <w:sz w:val="22"/>
                <w:szCs w:val="22"/>
              </w:rPr>
              <w:t>иные, специальные</w:t>
            </w:r>
          </w:p>
        </w:tc>
        <w:tc>
          <w:tcPr>
            <w:tcW w:w="2300" w:type="dxa"/>
            <w:tcBorders>
              <w:top w:val="single" w:sz="4" w:space="0" w:color="auto"/>
              <w:left w:val="single" w:sz="4" w:space="0" w:color="auto"/>
              <w:bottom w:val="single" w:sz="4" w:space="0" w:color="auto"/>
              <w:right w:val="single" w:sz="4" w:space="0" w:color="auto"/>
            </w:tcBorders>
            <w:hideMark/>
          </w:tcPr>
          <w:p w14:paraId="61F6C020" w14:textId="77777777" w:rsidR="006A7F1D" w:rsidRDefault="002B3A90">
            <w:pPr>
              <w:pStyle w:val="af2"/>
              <w:ind w:firstLine="0"/>
              <w:rPr>
                <w:rFonts w:eastAsiaTheme="minorHAnsi"/>
                <w:sz w:val="24"/>
                <w:szCs w:val="24"/>
                <w:lang w:eastAsia="en-US"/>
              </w:rPr>
            </w:pPr>
            <w:r w:rsidRPr="00E921DD">
              <w:rPr>
                <w:color w:val="000000"/>
                <w:sz w:val="22"/>
                <w:szCs w:val="22"/>
              </w:rPr>
              <w:t>Трудовой кодекс Российской Федерации; Налоговый кодекс Российской Федерации; Федеральный закон от 29.11.2010 № 326-</w:t>
            </w:r>
            <w:r w:rsidRPr="00E921DD">
              <w:rPr>
                <w:color w:val="000000"/>
                <w:sz w:val="22"/>
                <w:szCs w:val="22"/>
              </w:rPr>
              <w:lastRenderedPageBreak/>
              <w:t xml:space="preserve">ФЗ «Об обязательном медицинском страховании в Российской Федерации»; Федеральный закон от 16.07.1999 № 165-ФЗ «Об основах обязательного социального страхования»; Федеральный закон от 29.12.2006 № 255-ФЗ «Об обязательном социальном страховании на случай временной нетрудоспособности и в связи с материнством»; Федеральный закон от 15.12.2001 № 166-ФЗ «О государственном пенсионном обеспечении в Российской Федерации»; Федеральный закон от 28.03.1998 № 53-ФЗ «О воинской обязанности и военной службе»; </w:t>
            </w:r>
            <w:r w:rsidRPr="00E921DD">
              <w:rPr>
                <w:color w:val="000000"/>
                <w:sz w:val="22"/>
                <w:szCs w:val="22"/>
              </w:rPr>
              <w:lastRenderedPageBreak/>
              <w:t>Федеральный закон от 06.12.2011 № 402-ФЗ «О бухгалтерском учете»; Постановление Правительства Российской Федерации от 27.12.2006 № 719 «Об утверждении Положения о воинском учете»; Федеральный закон от 28.12.2013 No 400-ФЗ «О страховых пенсиях»; Федеральный закон от 15.12.2001 № 167-ФЗ «Об обязательном пенсионном страховании в Российской Федерации»; Федеральный закон от 26.02.1997 № 31-ФЗ "О мобилизационной подготовке и мобилизации в Российской Федерации"; Федеральный закон от 31.05.1996 № 61-</w:t>
            </w:r>
            <w:r w:rsidRPr="00E921DD">
              <w:rPr>
                <w:color w:val="000000"/>
                <w:sz w:val="22"/>
                <w:szCs w:val="22"/>
              </w:rPr>
              <w:lastRenderedPageBreak/>
              <w:t xml:space="preserve">ФЗ  "Об обороне"; Методические рекомендации Генерального штаба РФ  " Об осуществлении воинского учета в организациях"; Указания  руководителя Росавиации  от 2024г; Приказ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w:t>
            </w:r>
            <w:r w:rsidRPr="00E921DD">
              <w:rPr>
                <w:color w:val="000000"/>
                <w:sz w:val="22"/>
                <w:szCs w:val="22"/>
              </w:rPr>
              <w:lastRenderedPageBreak/>
              <w:t>работам, при выполнении которых проводятся обязательные предварительные и периодические медицинские осмотры"; Федеральный закон от 09.02.2007 № 16-ФЗ "О транспортной безопасности"; Постановление Правительства РФ от 01.06.2023 № 905 "О порядке аттетстации сил обеспечения транспортной безопасности"; Согласие субъекта персональных данных на обработку его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5235775F" w14:textId="77777777" w:rsidR="006A7F1D" w:rsidRDefault="00375B17">
            <w:pPr>
              <w:pStyle w:val="af2"/>
              <w:ind w:firstLine="0"/>
              <w:rPr>
                <w:rFonts w:eastAsiaTheme="minorHAnsi"/>
                <w:sz w:val="24"/>
                <w:szCs w:val="24"/>
                <w:lang w:eastAsia="en-US"/>
              </w:rPr>
            </w:pPr>
            <w:r w:rsidRPr="00A9275B">
              <w:rPr>
                <w:bCs/>
                <w:sz w:val="22"/>
                <w:szCs w:val="22"/>
              </w:rPr>
              <w:lastRenderedPageBreak/>
              <w:t xml:space="preserve">Прекращение деятельности организации (ликвидация, реорганизация), изменение состава полномочий, возложенных на </w:t>
            </w:r>
            <w:r w:rsidRPr="00A9275B">
              <w:rPr>
                <w:bCs/>
                <w:sz w:val="22"/>
                <w:szCs w:val="22"/>
              </w:rPr>
              <w:lastRenderedPageBreak/>
              <w:t>организацию, достижение целей обработки и истечение сроков хранения, установленных законодательством Российской Федерации</w:t>
            </w:r>
          </w:p>
        </w:tc>
      </w:tr>
      <w:tr w:rsidR="006A7F1D" w14:paraId="73D4D63C"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482FEE2D" w14:textId="77777777" w:rsidR="006A7F1D" w:rsidRDefault="009D271A">
            <w:pPr>
              <w:pStyle w:val="af2"/>
              <w:ind w:firstLine="0"/>
              <w:rPr>
                <w:rFonts w:eastAsiaTheme="minorHAnsi"/>
                <w:sz w:val="24"/>
                <w:szCs w:val="24"/>
                <w:lang w:val="en-US" w:eastAsia="en-US"/>
              </w:rPr>
            </w:pPr>
            <w:r w:rsidRPr="00E921DD">
              <w:rPr>
                <w:sz w:val="22"/>
                <w:szCs w:val="22"/>
                <w:lang w:val="en-US"/>
              </w:rPr>
              <w:lastRenderedPageBreak/>
              <w:t>3</w:t>
            </w:r>
          </w:p>
        </w:tc>
        <w:tc>
          <w:tcPr>
            <w:tcW w:w="3679" w:type="dxa"/>
            <w:tcBorders>
              <w:top w:val="single" w:sz="4" w:space="0" w:color="auto"/>
              <w:left w:val="single" w:sz="4" w:space="0" w:color="auto"/>
              <w:bottom w:val="single" w:sz="4" w:space="0" w:color="auto"/>
              <w:right w:val="single" w:sz="4" w:space="0" w:color="auto"/>
            </w:tcBorders>
            <w:hideMark/>
          </w:tcPr>
          <w:p w14:paraId="71D10F62"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уволенные работники:</w:t>
            </w:r>
          </w:p>
          <w:p w14:paraId="7C481709" w14:textId="77777777" w:rsidR="006A7F1D" w:rsidRDefault="00DE090B" w:rsidP="009D271A">
            <w:pPr>
              <w:pStyle w:val="af2"/>
              <w:ind w:firstLine="0"/>
              <w:rPr>
                <w:rFonts w:eastAsiaTheme="minorHAnsi"/>
                <w:sz w:val="24"/>
                <w:szCs w:val="24"/>
                <w:lang w:eastAsia="en-US"/>
              </w:rPr>
            </w:pPr>
            <w:r w:rsidRPr="00DE090B">
              <w:rPr>
                <w:color w:val="000000"/>
                <w:sz w:val="22"/>
                <w:szCs w:val="22"/>
              </w:rPr>
              <w:t xml:space="preserve">сведения о состоянии здоровья, сведения о наличии (отсутствии) судимости и (или) факта уголовного преследования, сведения подтверждающие  отсутствие психических заболеваний, алкоголизма, наркомании, токсикомании и отсутствие диспансерного наблюдения, </w:t>
            </w:r>
            <w:r w:rsidRPr="00DE090B">
              <w:rPr>
                <w:color w:val="000000"/>
                <w:sz w:val="22"/>
                <w:szCs w:val="22"/>
              </w:rPr>
              <w:lastRenderedPageBreak/>
              <w:t>сведения о том, является или не является лицо подвергнутым административному наказанию за потребление наркотических средств или психотропных веществ (для отдельных категории лиц, принимаемые на работу, непосредственно связанную с обеспечением транспортной безопасности), фамилия, имя, отчество, дата рождения, месяц рождения, год рождения, место рождения, адрес места жительства, семейное положение, сведения об образовании, профессия, доходы, данные документа, удостоверяющего личность, должность, номер телефона, адрес электронной почты, ИНН, СНИЛС, пол, адрес регистрации, гражданство, данные водительского удостоверения, номер расчетного счета, номер лицевого счета,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номер ТС, данные актов гражданского состояния</w:t>
            </w:r>
          </w:p>
        </w:tc>
        <w:tc>
          <w:tcPr>
            <w:tcW w:w="2765" w:type="dxa"/>
            <w:tcBorders>
              <w:top w:val="single" w:sz="4" w:space="0" w:color="auto"/>
              <w:left w:val="single" w:sz="4" w:space="0" w:color="auto"/>
              <w:bottom w:val="single" w:sz="4" w:space="0" w:color="auto"/>
              <w:right w:val="single" w:sz="4" w:space="0" w:color="auto"/>
            </w:tcBorders>
            <w:hideMark/>
          </w:tcPr>
          <w:p w14:paraId="74A8BEF5"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lastRenderedPageBreak/>
              <w:t>смешанная</w:t>
            </w:r>
          </w:p>
        </w:tc>
        <w:tc>
          <w:tcPr>
            <w:tcW w:w="3076" w:type="dxa"/>
            <w:tcBorders>
              <w:top w:val="single" w:sz="4" w:space="0" w:color="auto"/>
              <w:left w:val="single" w:sz="4" w:space="0" w:color="auto"/>
              <w:bottom w:val="single" w:sz="4" w:space="0" w:color="auto"/>
              <w:right w:val="single" w:sz="4" w:space="0" w:color="auto"/>
            </w:tcBorders>
          </w:tcPr>
          <w:p w14:paraId="08B2C59A" w14:textId="77777777" w:rsidR="006A7F1D" w:rsidRDefault="00115331">
            <w:pPr>
              <w:pStyle w:val="af2"/>
              <w:ind w:firstLine="0"/>
              <w:rPr>
                <w:rFonts w:eastAsiaTheme="minorHAnsi"/>
                <w:sz w:val="24"/>
                <w:szCs w:val="24"/>
                <w:lang w:eastAsia="en-US"/>
              </w:rPr>
            </w:pPr>
            <w:r w:rsidRPr="00E921DD">
              <w:rPr>
                <w:bCs/>
                <w:sz w:val="22"/>
                <w:szCs w:val="22"/>
              </w:rPr>
              <w:t>иные, специальные</w:t>
            </w:r>
          </w:p>
        </w:tc>
        <w:tc>
          <w:tcPr>
            <w:tcW w:w="2300" w:type="dxa"/>
            <w:tcBorders>
              <w:top w:val="single" w:sz="4" w:space="0" w:color="auto"/>
              <w:left w:val="single" w:sz="4" w:space="0" w:color="auto"/>
              <w:bottom w:val="single" w:sz="4" w:space="0" w:color="auto"/>
              <w:right w:val="single" w:sz="4" w:space="0" w:color="auto"/>
            </w:tcBorders>
            <w:hideMark/>
          </w:tcPr>
          <w:p w14:paraId="4D535D84" w14:textId="77777777" w:rsidR="006A7F1D" w:rsidRDefault="002B3A90">
            <w:pPr>
              <w:pStyle w:val="af2"/>
              <w:ind w:firstLine="0"/>
              <w:rPr>
                <w:rFonts w:eastAsiaTheme="minorHAnsi"/>
                <w:sz w:val="24"/>
                <w:szCs w:val="24"/>
                <w:lang w:eastAsia="en-US"/>
              </w:rPr>
            </w:pPr>
            <w:r w:rsidRPr="00E921DD">
              <w:rPr>
                <w:color w:val="000000"/>
                <w:sz w:val="22"/>
                <w:szCs w:val="22"/>
              </w:rPr>
              <w:t xml:space="preserve">Трудовой кодекс Российской Федерации; Налоговый кодекс Российской Федерации; Федеральный закон от 29.11.2010 № 326-ФЗ «Об обязательном медицинском </w:t>
            </w:r>
            <w:r w:rsidRPr="00E921DD">
              <w:rPr>
                <w:color w:val="000000"/>
                <w:sz w:val="22"/>
                <w:szCs w:val="22"/>
              </w:rPr>
              <w:lastRenderedPageBreak/>
              <w:t>страховании в Российской Федерации»; Федеральный закон от 16.07.1999 № 165-ФЗ «Об основах обязательного социального страхования»; Федеральный закон от 29.12.2006 № 255-ФЗ «Об обязательном социальном страховании на случай временной нетрудоспособности и в связи с материнством»; Федеральный закон от 15.12.2001 № 166-ФЗ «О государственном пенсионном обеспечении в Российской Федерации»; Федеральный закон от 28.03.1998 № 53-ФЗ «О воинской обязанности и военной службе»; Федеральный закон от 06.12.2011 № 402-</w:t>
            </w:r>
            <w:r w:rsidRPr="00E921DD">
              <w:rPr>
                <w:color w:val="000000"/>
                <w:sz w:val="22"/>
                <w:szCs w:val="22"/>
              </w:rPr>
              <w:lastRenderedPageBreak/>
              <w:t xml:space="preserve">ФЗ «О бухгалтерском учете»; Постановление Правительства Российской Федерации от 27.12.2006 № 719 «Об утверждении Положения о воинском учете»; Федеральный закон от 28.12.2013 No 400-ФЗ «О страховых пенсиях»; Федеральный закон от 15.12.2001 № 167-ФЗ «Об обязательном пенсионном страховании в Российской Федерации»; Федеральный закон от 26.02.1997 № 31-ФЗ "О мобилизационной подготовке и мобилизации в Российской Федерации"; Федеральный закон от 31.05.1996 № 61-ФЗ  "Об обороне"; Методические </w:t>
            </w:r>
            <w:r w:rsidRPr="00E921DD">
              <w:rPr>
                <w:color w:val="000000"/>
                <w:sz w:val="22"/>
                <w:szCs w:val="22"/>
              </w:rPr>
              <w:lastRenderedPageBreak/>
              <w:t xml:space="preserve">рекомендации Генерального штаба РФ  " Об осуществлении воинского учета в организациях"; Указания  руководителя Росавиации  от 2024г; Приказ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w:t>
            </w:r>
            <w:r w:rsidRPr="00E921DD">
              <w:rPr>
                <w:color w:val="000000"/>
                <w:sz w:val="22"/>
                <w:szCs w:val="22"/>
              </w:rPr>
              <w:lastRenderedPageBreak/>
              <w:t>проводятся обязательные предварительные и периодические медицинские осмотры"; Федеральный закон от 09.02.2007 № 16-ФЗ "О транспортной безопасности"; Постановление Правительства РФ от 01.06.2023 № 905 "О порядке аттетстации сил обеспечения транспортной безопасности"; Согласие субъекта персональных данных на обработку его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1237701D" w14:textId="77777777" w:rsidR="006A7F1D" w:rsidRDefault="00375B17">
            <w:pPr>
              <w:pStyle w:val="af2"/>
              <w:ind w:firstLine="0"/>
              <w:rPr>
                <w:rFonts w:eastAsiaTheme="minorHAnsi"/>
                <w:sz w:val="24"/>
                <w:szCs w:val="24"/>
                <w:lang w:eastAsia="en-US"/>
              </w:rPr>
            </w:pPr>
            <w:r w:rsidRPr="00A9275B">
              <w:rPr>
                <w:bCs/>
                <w:sz w:val="22"/>
                <w:szCs w:val="22"/>
              </w:rPr>
              <w:lastRenderedPageBreak/>
              <w:t xml:space="preserve">Прекращение деятельности организации (ликвидация, реорганизация), изменение состава полномочий, возложенных на организацию, достижение целей </w:t>
            </w:r>
            <w:r w:rsidRPr="00A9275B">
              <w:rPr>
                <w:bCs/>
                <w:sz w:val="22"/>
                <w:szCs w:val="22"/>
              </w:rPr>
              <w:lastRenderedPageBreak/>
              <w:t>обработки и истечение сроков хранения, установленных законодательством Российской Федерации</w:t>
            </w:r>
          </w:p>
        </w:tc>
      </w:tr>
      <w:tr w:rsidR="006A7F1D" w14:paraId="5BC6664A"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472BA37F" w14:textId="77777777" w:rsidR="006A7F1D" w:rsidRDefault="009D271A">
            <w:pPr>
              <w:pStyle w:val="af2"/>
              <w:ind w:firstLine="0"/>
              <w:rPr>
                <w:rFonts w:eastAsiaTheme="minorHAnsi"/>
                <w:sz w:val="24"/>
                <w:szCs w:val="24"/>
                <w:lang w:val="en-US" w:eastAsia="en-US"/>
              </w:rPr>
            </w:pPr>
            <w:r w:rsidRPr="00E921DD">
              <w:rPr>
                <w:sz w:val="22"/>
                <w:szCs w:val="22"/>
                <w:lang w:val="en-US"/>
              </w:rPr>
              <w:lastRenderedPageBreak/>
              <w:t>4</w:t>
            </w:r>
          </w:p>
        </w:tc>
        <w:tc>
          <w:tcPr>
            <w:tcW w:w="3679" w:type="dxa"/>
            <w:tcBorders>
              <w:top w:val="single" w:sz="4" w:space="0" w:color="auto"/>
              <w:left w:val="single" w:sz="4" w:space="0" w:color="auto"/>
              <w:bottom w:val="single" w:sz="4" w:space="0" w:color="auto"/>
              <w:right w:val="single" w:sz="4" w:space="0" w:color="auto"/>
            </w:tcBorders>
            <w:hideMark/>
          </w:tcPr>
          <w:p w14:paraId="702C27F5"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родственники работников:</w:t>
            </w:r>
          </w:p>
          <w:p w14:paraId="6905E6A0"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дата рождения, месяц рождения, год рождения, место рождения, данные документа, содержащиеся в свидетельстве о рождении, данные актов гражданского состояния, место работы или учебы</w:t>
            </w:r>
          </w:p>
        </w:tc>
        <w:tc>
          <w:tcPr>
            <w:tcW w:w="2765" w:type="dxa"/>
            <w:tcBorders>
              <w:top w:val="single" w:sz="4" w:space="0" w:color="auto"/>
              <w:left w:val="single" w:sz="4" w:space="0" w:color="auto"/>
              <w:bottom w:val="single" w:sz="4" w:space="0" w:color="auto"/>
              <w:right w:val="single" w:sz="4" w:space="0" w:color="auto"/>
            </w:tcBorders>
            <w:hideMark/>
          </w:tcPr>
          <w:p w14:paraId="226D7573"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5C3F70C7" w14:textId="77777777" w:rsidR="006A7F1D" w:rsidRDefault="00115331">
            <w:pPr>
              <w:pStyle w:val="af2"/>
              <w:ind w:firstLine="0"/>
              <w:rPr>
                <w:rFonts w:eastAsiaTheme="minorHAnsi"/>
                <w:sz w:val="24"/>
                <w:szCs w:val="24"/>
                <w:lang w:eastAsia="en-US"/>
              </w:rPr>
            </w:pPr>
            <w:r w:rsidRPr="00E921DD">
              <w:rPr>
                <w:bCs/>
                <w:sz w:val="22"/>
                <w:szCs w:val="22"/>
              </w:rPr>
              <w:t>иные, специальные</w:t>
            </w:r>
          </w:p>
        </w:tc>
        <w:tc>
          <w:tcPr>
            <w:tcW w:w="2300" w:type="dxa"/>
            <w:tcBorders>
              <w:top w:val="single" w:sz="4" w:space="0" w:color="auto"/>
              <w:left w:val="single" w:sz="4" w:space="0" w:color="auto"/>
              <w:bottom w:val="single" w:sz="4" w:space="0" w:color="auto"/>
              <w:right w:val="single" w:sz="4" w:space="0" w:color="auto"/>
            </w:tcBorders>
            <w:hideMark/>
          </w:tcPr>
          <w:p w14:paraId="08D65E62" w14:textId="77777777" w:rsidR="006A7F1D" w:rsidRDefault="002B3A90">
            <w:pPr>
              <w:pStyle w:val="af2"/>
              <w:ind w:firstLine="0"/>
              <w:rPr>
                <w:rFonts w:eastAsiaTheme="minorHAnsi"/>
                <w:sz w:val="24"/>
                <w:szCs w:val="24"/>
                <w:lang w:eastAsia="en-US"/>
              </w:rPr>
            </w:pPr>
            <w:r w:rsidRPr="00E921DD">
              <w:rPr>
                <w:color w:val="000000"/>
                <w:sz w:val="22"/>
                <w:szCs w:val="22"/>
              </w:rPr>
              <w:t xml:space="preserve">Трудовой кодекс Российской Федерации; Налоговый кодекс Российской Федерации; Федеральный закон от 29.11.2010 № 326-ФЗ «Об обязательном медицинском страховании в Российской </w:t>
            </w:r>
            <w:r w:rsidRPr="00E921DD">
              <w:rPr>
                <w:color w:val="000000"/>
                <w:sz w:val="22"/>
                <w:szCs w:val="22"/>
              </w:rPr>
              <w:lastRenderedPageBreak/>
              <w:t xml:space="preserve">Федерации»; Федеральный закон от 16.07.1999 № 165-ФЗ «Об основах обязательного социального страхования»; Федеральный закон от 29.12.2006 № 255-ФЗ «Об обязательном социальном страховании на случай временной нетрудоспособности и в связи с материнством»; Федеральный закон от 15.12.2001 № 166-ФЗ «О государственном пенсионном обеспечении в Российской Федерации»; Федеральный закон от 28.03.1998 № 53-ФЗ «О воинской обязанности и военной службе»; Федеральный закон от 06.12.2011 № 402-ФЗ «О бухгалтерском учете»; </w:t>
            </w:r>
            <w:r w:rsidRPr="00E921DD">
              <w:rPr>
                <w:color w:val="000000"/>
                <w:sz w:val="22"/>
                <w:szCs w:val="22"/>
              </w:rPr>
              <w:lastRenderedPageBreak/>
              <w:t xml:space="preserve">Постановление Правительства Российской Федерации от 27.12.2006 № 719 «Об утверждении Положения о воинском учете»; Федеральный закон от 28.12.2013 No 400-ФЗ «О страховых пенсиях»; Федеральный закон от 15.12.2001 № 167-ФЗ «Об обязательном пенсионном страховании в Российской Федерации»; Федеральный закон от 26.02.1997 № 31-ФЗ "О мобилизационной подготовке и мобилизации в Российской Федерации"; Федеральный закон от 31.05.1996 № 61-ФЗ  "Об обороне"; Методические рекомендации Генерального штаба </w:t>
            </w:r>
            <w:r w:rsidRPr="00E921DD">
              <w:rPr>
                <w:color w:val="000000"/>
                <w:sz w:val="22"/>
                <w:szCs w:val="22"/>
              </w:rPr>
              <w:lastRenderedPageBreak/>
              <w:t xml:space="preserve">РФ  " Об осуществлении воинского учета в организациях"; Указания  руководителя Росавиации  от 2024г; Приказ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w:t>
            </w:r>
            <w:r w:rsidRPr="00E921DD">
              <w:rPr>
                <w:color w:val="000000"/>
                <w:sz w:val="22"/>
                <w:szCs w:val="22"/>
              </w:rPr>
              <w:lastRenderedPageBreak/>
              <w:t>предварительные и периодические медицинские осмотры"; Федеральный закон от 09.02.2007 № 16-ФЗ "О транспортной безопасности"; Постановление Правительства РФ от 01.06.2023 № 905 "О порядке аттетстации сил обеспечения транспортной безопасности"; Согласие субъекта персональных данных на обработку его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22EF9225" w14:textId="77777777" w:rsidR="006A7F1D" w:rsidRDefault="00375B17">
            <w:pPr>
              <w:pStyle w:val="af2"/>
              <w:ind w:firstLine="0"/>
              <w:rPr>
                <w:rFonts w:eastAsiaTheme="minorHAnsi"/>
                <w:sz w:val="24"/>
                <w:szCs w:val="24"/>
                <w:lang w:eastAsia="en-US"/>
              </w:rPr>
            </w:pPr>
            <w:r w:rsidRPr="00A9275B">
              <w:rPr>
                <w:bCs/>
                <w:sz w:val="22"/>
                <w:szCs w:val="22"/>
              </w:rPr>
              <w:lastRenderedPageBreak/>
              <w:t xml:space="preserve">Прекращение деятельности организации (ликвидация, реорганизация), изменение состава полномочий, возложенных на организацию, достижение целей обработки и истечение сроков </w:t>
            </w:r>
            <w:r w:rsidRPr="00A9275B">
              <w:rPr>
                <w:bCs/>
                <w:sz w:val="22"/>
                <w:szCs w:val="22"/>
              </w:rPr>
              <w:lastRenderedPageBreak/>
              <w:t>хранения, установленных законодательством Российской Федерации</w:t>
            </w:r>
          </w:p>
        </w:tc>
      </w:tr>
    </w:tbl>
    <w:p w14:paraId="52F1779F" w14:textId="25023727" w:rsidR="00DF1A88" w:rsidRDefault="00DF1A88" w:rsidP="004D6A2C"/>
    <w:p w14:paraId="4A684D1C" w14:textId="77777777" w:rsidR="00BD0113" w:rsidRDefault="00DF1A88" w:rsidP="00BD0113">
      <w:r>
        <w:br w:type="page"/>
      </w:r>
    </w:p>
    <w:p w14:paraId="2FEFA343" w14:textId="1DD79722"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lastRenderedPageBreak/>
        <w:t>Приложение</w:t>
      </w:r>
      <w:r>
        <w:rPr>
          <w:rFonts w:eastAsia="Times New Roman"/>
          <w:sz w:val="22"/>
          <w:szCs w:val="22"/>
          <w:lang w:eastAsia="ar-SA"/>
        </w:rPr>
        <w:t xml:space="preserve"> № 3</w:t>
      </w:r>
      <w:r w:rsidRPr="00CA4C90">
        <w:rPr>
          <w:rFonts w:eastAsia="Times New Roman"/>
          <w:sz w:val="22"/>
          <w:szCs w:val="22"/>
          <w:lang w:eastAsia="ar-SA"/>
        </w:rPr>
        <w:t xml:space="preserve"> </w:t>
      </w:r>
    </w:p>
    <w:p w14:paraId="1757169C" w14:textId="77777777"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t>к приказу генерального директора ООО «</w:t>
      </w:r>
      <w:proofErr w:type="spellStart"/>
      <w:r w:rsidRPr="00CA4C90">
        <w:rPr>
          <w:rFonts w:eastAsia="Times New Roman"/>
          <w:sz w:val="22"/>
          <w:szCs w:val="22"/>
          <w:lang w:eastAsia="ar-SA"/>
        </w:rPr>
        <w:t>Кредитинвест</w:t>
      </w:r>
      <w:proofErr w:type="spellEnd"/>
      <w:r w:rsidRPr="00CA4C90">
        <w:rPr>
          <w:rFonts w:eastAsia="Times New Roman"/>
          <w:sz w:val="22"/>
          <w:szCs w:val="22"/>
          <w:lang w:eastAsia="ar-SA"/>
        </w:rPr>
        <w:t>»</w:t>
      </w:r>
    </w:p>
    <w:p w14:paraId="030B2D47" w14:textId="77777777"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t>№ 42-20-02-03-______ от __</w:t>
      </w:r>
      <w:proofErr w:type="gramStart"/>
      <w:r w:rsidRPr="00CA4C90">
        <w:rPr>
          <w:rFonts w:eastAsia="Times New Roman"/>
          <w:sz w:val="22"/>
          <w:szCs w:val="22"/>
          <w:lang w:eastAsia="ar-SA"/>
        </w:rPr>
        <w:t>_._</w:t>
      </w:r>
      <w:proofErr w:type="gramEnd"/>
      <w:r w:rsidRPr="00CA4C90">
        <w:rPr>
          <w:rFonts w:eastAsia="Times New Roman"/>
          <w:sz w:val="22"/>
          <w:szCs w:val="22"/>
          <w:lang w:eastAsia="ar-SA"/>
        </w:rPr>
        <w:t>___.20 ____г.</w:t>
      </w:r>
    </w:p>
    <w:p w14:paraId="34900FAD" w14:textId="68B62D2A" w:rsidR="0052445D" w:rsidRDefault="0052445D" w:rsidP="0052445D">
      <w:pPr>
        <w:pStyle w:val="af5"/>
        <w:rPr>
          <w:szCs w:val="26"/>
        </w:rPr>
      </w:pPr>
    </w:p>
    <w:p w14:paraId="15B62C34" w14:textId="77777777" w:rsidR="00630EDA" w:rsidRDefault="00630EDA" w:rsidP="0052445D">
      <w:pPr>
        <w:jc w:val="right"/>
        <w:rPr>
          <w:szCs w:val="26"/>
        </w:rPr>
      </w:pPr>
    </w:p>
    <w:p w14:paraId="08CA7DE4" w14:textId="77777777" w:rsidR="004D6A2C" w:rsidRDefault="004D6A2C" w:rsidP="004D6A2C">
      <w:pPr>
        <w:jc w:val="center"/>
        <w:rPr>
          <w:szCs w:val="26"/>
        </w:rPr>
      </w:pPr>
    </w:p>
    <w:p w14:paraId="5B4C53BE" w14:textId="77777777" w:rsidR="004D6A2C" w:rsidRDefault="004D6A2C" w:rsidP="004D6A2C">
      <w:pPr>
        <w:jc w:val="left"/>
        <w:rPr>
          <w:szCs w:val="26"/>
        </w:rPr>
      </w:pPr>
    </w:p>
    <w:p w14:paraId="1A35778B"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1037C8F8"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472591C8" w14:textId="77777777" w:rsidR="004D6A2C" w:rsidRDefault="006759F8" w:rsidP="006759F8">
      <w:pPr>
        <w:jc w:val="center"/>
        <w:rPr>
          <w:szCs w:val="26"/>
        </w:rPr>
      </w:pPr>
      <w:r w:rsidRPr="0051694F">
        <w:rPr>
          <w:szCs w:val="26"/>
        </w:rPr>
        <w:t>«ПАК Спецконтроль»</w:t>
      </w:r>
    </w:p>
    <w:p w14:paraId="07568EA2" w14:textId="77777777" w:rsidR="006759F8" w:rsidRDefault="006759F8" w:rsidP="006759F8">
      <w:pPr>
        <w:jc w:val="center"/>
      </w:pPr>
    </w:p>
    <w:p w14:paraId="1EAAA2B0" w14:textId="77777777"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«ПАК Спецконтроль»</w:t>
      </w:r>
      <w:r>
        <w:rPr>
          <w:rFonts w:eastAsiaTheme="minorHAnsi"/>
          <w:szCs w:val="26"/>
          <w:lang w:eastAsia="en-US"/>
        </w:rPr>
        <w:t xml:space="preserve">: </w:t>
      </w:r>
      <w:r w:rsidR="003D7C33" w:rsidRPr="00784DE7">
        <w:rPr>
          <w:szCs w:val="26"/>
          <w:lang w:eastAsia="en-US"/>
        </w:rPr>
        <w:t>учет электронных посадочных талонов и многофакторные проверки документов пассажиров</w:t>
      </w:r>
    </w:p>
    <w:p w14:paraId="132FF881" w14:textId="77777777"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3679"/>
        <w:gridCol w:w="2765"/>
        <w:gridCol w:w="3076"/>
        <w:gridCol w:w="2300"/>
        <w:gridCol w:w="2216"/>
      </w:tblGrid>
      <w:tr w:rsidR="006A7F1D" w14:paraId="07E5B18F"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325D3A0A"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3D886EEB"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36140CAE" w14:textId="77777777" w:rsidR="006A7F1D" w:rsidRDefault="006A7F1D">
            <w:pPr>
              <w:pStyle w:val="af2"/>
              <w:ind w:firstLine="0"/>
              <w:jc w:val="center"/>
              <w:rPr>
                <w:rFonts w:eastAsiaTheme="minorHAnsi"/>
                <w:szCs w:val="26"/>
                <w:lang w:eastAsia="en-US"/>
              </w:rPr>
            </w:pPr>
            <w:r>
              <w:rPr>
                <w:b/>
                <w:sz w:val="22"/>
                <w:szCs w:val="22"/>
                <w:lang w:eastAsia="en-US"/>
              </w:rPr>
              <w:t>(категория субъектов ПДн: перечень ПДн)</w:t>
            </w:r>
          </w:p>
        </w:tc>
        <w:tc>
          <w:tcPr>
            <w:tcW w:w="2765" w:type="dxa"/>
            <w:tcBorders>
              <w:top w:val="single" w:sz="4" w:space="0" w:color="auto"/>
              <w:left w:val="single" w:sz="4" w:space="0" w:color="auto"/>
              <w:bottom w:val="single" w:sz="4" w:space="0" w:color="auto"/>
              <w:right w:val="single" w:sz="4" w:space="0" w:color="auto"/>
            </w:tcBorders>
            <w:hideMark/>
          </w:tcPr>
          <w:p w14:paraId="3A374AD9"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Способы обработки ПДн</w:t>
            </w:r>
          </w:p>
        </w:tc>
        <w:tc>
          <w:tcPr>
            <w:tcW w:w="3076" w:type="dxa"/>
            <w:tcBorders>
              <w:top w:val="single" w:sz="4" w:space="0" w:color="auto"/>
              <w:left w:val="single" w:sz="4" w:space="0" w:color="auto"/>
              <w:bottom w:val="single" w:sz="4" w:space="0" w:color="auto"/>
              <w:right w:val="single" w:sz="4" w:space="0" w:color="auto"/>
            </w:tcBorders>
            <w:hideMark/>
          </w:tcPr>
          <w:p w14:paraId="763F464A"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74786E74"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4B3255CC"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65123E1C"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Срок (условия прекращения) обработки ПДн, в том числе их хранения</w:t>
            </w:r>
          </w:p>
        </w:tc>
      </w:tr>
      <w:tr w:rsidR="006A7F1D" w14:paraId="496F0932"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11D97852" w14:textId="77777777"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5EE98C32"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пассажиры:</w:t>
            </w:r>
          </w:p>
          <w:p w14:paraId="40B45306"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данные документа, удостоверяющего личность</w:t>
            </w:r>
          </w:p>
        </w:tc>
        <w:tc>
          <w:tcPr>
            <w:tcW w:w="2765" w:type="dxa"/>
            <w:tcBorders>
              <w:top w:val="single" w:sz="4" w:space="0" w:color="auto"/>
              <w:left w:val="single" w:sz="4" w:space="0" w:color="auto"/>
              <w:bottom w:val="single" w:sz="4" w:space="0" w:color="auto"/>
              <w:right w:val="single" w:sz="4" w:space="0" w:color="auto"/>
            </w:tcBorders>
            <w:hideMark/>
          </w:tcPr>
          <w:p w14:paraId="60E1E67E"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55545D64"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208FBB91" w14:textId="77777777" w:rsidR="006A7F1D" w:rsidRDefault="002B3A90">
            <w:pPr>
              <w:pStyle w:val="af2"/>
              <w:ind w:firstLine="0"/>
              <w:rPr>
                <w:rFonts w:eastAsiaTheme="minorHAnsi"/>
                <w:sz w:val="24"/>
                <w:szCs w:val="24"/>
                <w:lang w:eastAsia="en-US"/>
              </w:rPr>
            </w:pPr>
            <w:r w:rsidRPr="00E921DD">
              <w:rPr>
                <w:color w:val="000000"/>
                <w:sz w:val="22"/>
                <w:szCs w:val="22"/>
              </w:rPr>
              <w:t xml:space="preserve">Трудовой кодекс Российской Федерации; Согласие субъекта персональных данных на обработку его персональных данных; Требования авиационной и </w:t>
            </w:r>
            <w:r w:rsidRPr="00E921DD">
              <w:rPr>
                <w:color w:val="000000"/>
                <w:sz w:val="22"/>
                <w:szCs w:val="22"/>
              </w:rPr>
              <w:lastRenderedPageBreak/>
              <w:t>транспортной безопасности</w:t>
            </w:r>
          </w:p>
        </w:tc>
        <w:tc>
          <w:tcPr>
            <w:tcW w:w="2216" w:type="dxa"/>
            <w:tcBorders>
              <w:top w:val="single" w:sz="4" w:space="0" w:color="auto"/>
              <w:left w:val="single" w:sz="4" w:space="0" w:color="auto"/>
              <w:bottom w:val="single" w:sz="4" w:space="0" w:color="auto"/>
              <w:right w:val="single" w:sz="4" w:space="0" w:color="auto"/>
            </w:tcBorders>
            <w:hideMark/>
          </w:tcPr>
          <w:p w14:paraId="451B7547" w14:textId="77777777" w:rsidR="006A7F1D" w:rsidRDefault="00375B17">
            <w:pPr>
              <w:pStyle w:val="af2"/>
              <w:ind w:firstLine="0"/>
              <w:rPr>
                <w:rFonts w:eastAsiaTheme="minorHAnsi"/>
                <w:sz w:val="24"/>
                <w:szCs w:val="24"/>
                <w:lang w:eastAsia="en-US"/>
              </w:rPr>
            </w:pPr>
            <w:r w:rsidRPr="00A9275B">
              <w:rPr>
                <w:bCs/>
                <w:sz w:val="22"/>
                <w:szCs w:val="22"/>
              </w:rPr>
              <w:lastRenderedPageBreak/>
              <w:t xml:space="preserve">Прекращение деятельности организации (ликвидация, реорганизация), изменение состава полномочий, возложенных на организацию, </w:t>
            </w:r>
            <w:r w:rsidRPr="00A9275B">
              <w:rPr>
                <w:bCs/>
                <w:sz w:val="22"/>
                <w:szCs w:val="22"/>
              </w:rPr>
              <w:lastRenderedPageBreak/>
              <w:t>достижение целей обработки и истечение сроков хранения, установленных законодательством Российской Федерации</w:t>
            </w:r>
          </w:p>
        </w:tc>
      </w:tr>
    </w:tbl>
    <w:p w14:paraId="43C0AC4A" w14:textId="77777777" w:rsidR="00DF1A88" w:rsidRDefault="00DF1A88" w:rsidP="004D6A2C"/>
    <w:p w14:paraId="519E66A7" w14:textId="77777777" w:rsidR="00BD0113" w:rsidRDefault="00DF1A88" w:rsidP="00BD0113">
      <w:r>
        <w:br w:type="page"/>
      </w:r>
    </w:p>
    <w:p w14:paraId="5B4E6D98" w14:textId="5E8C2D27"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lastRenderedPageBreak/>
        <w:t>Приложение</w:t>
      </w:r>
      <w:r>
        <w:rPr>
          <w:rFonts w:eastAsia="Times New Roman"/>
          <w:sz w:val="22"/>
          <w:szCs w:val="22"/>
          <w:lang w:eastAsia="ar-SA"/>
        </w:rPr>
        <w:t xml:space="preserve"> № 4</w:t>
      </w:r>
      <w:r w:rsidRPr="00CA4C90">
        <w:rPr>
          <w:rFonts w:eastAsia="Times New Roman"/>
          <w:sz w:val="22"/>
          <w:szCs w:val="22"/>
          <w:lang w:eastAsia="ar-SA"/>
        </w:rPr>
        <w:t xml:space="preserve"> </w:t>
      </w:r>
    </w:p>
    <w:p w14:paraId="6ACF42BF" w14:textId="77777777"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t>к приказу генерального директора ООО «</w:t>
      </w:r>
      <w:proofErr w:type="spellStart"/>
      <w:r w:rsidRPr="00CA4C90">
        <w:rPr>
          <w:rFonts w:eastAsia="Times New Roman"/>
          <w:sz w:val="22"/>
          <w:szCs w:val="22"/>
          <w:lang w:eastAsia="ar-SA"/>
        </w:rPr>
        <w:t>Кредитинвест</w:t>
      </w:r>
      <w:proofErr w:type="spellEnd"/>
      <w:r w:rsidRPr="00CA4C90">
        <w:rPr>
          <w:rFonts w:eastAsia="Times New Roman"/>
          <w:sz w:val="22"/>
          <w:szCs w:val="22"/>
          <w:lang w:eastAsia="ar-SA"/>
        </w:rPr>
        <w:t>»</w:t>
      </w:r>
    </w:p>
    <w:p w14:paraId="2C40941F" w14:textId="77777777"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t>№ 42-20-02-03-______ от __</w:t>
      </w:r>
      <w:proofErr w:type="gramStart"/>
      <w:r w:rsidRPr="00CA4C90">
        <w:rPr>
          <w:rFonts w:eastAsia="Times New Roman"/>
          <w:sz w:val="22"/>
          <w:szCs w:val="22"/>
          <w:lang w:eastAsia="ar-SA"/>
        </w:rPr>
        <w:t>_._</w:t>
      </w:r>
      <w:proofErr w:type="gramEnd"/>
      <w:r w:rsidRPr="00CA4C90">
        <w:rPr>
          <w:rFonts w:eastAsia="Times New Roman"/>
          <w:sz w:val="22"/>
          <w:szCs w:val="22"/>
          <w:lang w:eastAsia="ar-SA"/>
        </w:rPr>
        <w:t>___.20 ____г.</w:t>
      </w:r>
    </w:p>
    <w:p w14:paraId="708B82C9" w14:textId="72CDC6BE" w:rsidR="0052445D" w:rsidRDefault="0052445D" w:rsidP="0052445D">
      <w:pPr>
        <w:pStyle w:val="af5"/>
        <w:rPr>
          <w:szCs w:val="26"/>
        </w:rPr>
      </w:pPr>
    </w:p>
    <w:p w14:paraId="33255BD8" w14:textId="77777777" w:rsidR="00630EDA" w:rsidRDefault="00630EDA" w:rsidP="0052445D">
      <w:pPr>
        <w:jc w:val="right"/>
        <w:rPr>
          <w:szCs w:val="26"/>
        </w:rPr>
      </w:pPr>
    </w:p>
    <w:p w14:paraId="3B414D01" w14:textId="77777777" w:rsidR="004D6A2C" w:rsidRDefault="004D6A2C" w:rsidP="004D6A2C">
      <w:pPr>
        <w:jc w:val="center"/>
        <w:rPr>
          <w:szCs w:val="26"/>
        </w:rPr>
      </w:pPr>
    </w:p>
    <w:p w14:paraId="5333E98B" w14:textId="77777777" w:rsidR="004D6A2C" w:rsidRDefault="004D6A2C" w:rsidP="004D6A2C">
      <w:pPr>
        <w:jc w:val="left"/>
        <w:rPr>
          <w:szCs w:val="26"/>
        </w:rPr>
      </w:pPr>
    </w:p>
    <w:p w14:paraId="09934C98"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72EE278D"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35703F3D" w14:textId="77777777" w:rsidR="004D6A2C" w:rsidRDefault="006759F8" w:rsidP="006759F8">
      <w:pPr>
        <w:jc w:val="center"/>
        <w:rPr>
          <w:szCs w:val="26"/>
        </w:rPr>
      </w:pPr>
      <w:r w:rsidRPr="0051694F">
        <w:rPr>
          <w:szCs w:val="26"/>
        </w:rPr>
        <w:t>«Сервис управления обращениями пользователей "Service Desk"»</w:t>
      </w:r>
    </w:p>
    <w:p w14:paraId="2E36DA1B" w14:textId="77777777" w:rsidR="006759F8" w:rsidRDefault="006759F8" w:rsidP="006759F8">
      <w:pPr>
        <w:jc w:val="center"/>
      </w:pPr>
    </w:p>
    <w:p w14:paraId="095A1A93" w14:textId="77777777"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«Сервис управления обращениями пользователей "Service Desk"»</w:t>
      </w:r>
      <w:r>
        <w:rPr>
          <w:rFonts w:eastAsiaTheme="minorHAnsi"/>
          <w:szCs w:val="26"/>
          <w:lang w:eastAsia="en-US"/>
        </w:rPr>
        <w:t xml:space="preserve">: </w:t>
      </w:r>
      <w:r w:rsidR="003D7C33" w:rsidRPr="00784DE7">
        <w:rPr>
          <w:szCs w:val="26"/>
          <w:lang w:eastAsia="en-US"/>
        </w:rPr>
        <w:t>управление обращениями пользователей</w:t>
      </w:r>
    </w:p>
    <w:p w14:paraId="60BA27EE" w14:textId="77777777"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3679"/>
        <w:gridCol w:w="2765"/>
        <w:gridCol w:w="3076"/>
        <w:gridCol w:w="2300"/>
        <w:gridCol w:w="2216"/>
      </w:tblGrid>
      <w:tr w:rsidR="006A7F1D" w14:paraId="646C1F29"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609ACDF2"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2DDB99C0"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5CA6369C" w14:textId="77777777" w:rsidR="006A7F1D" w:rsidRDefault="006A7F1D">
            <w:pPr>
              <w:pStyle w:val="af2"/>
              <w:ind w:firstLine="0"/>
              <w:jc w:val="center"/>
              <w:rPr>
                <w:rFonts w:eastAsiaTheme="minorHAnsi"/>
                <w:szCs w:val="26"/>
                <w:lang w:eastAsia="en-US"/>
              </w:rPr>
            </w:pPr>
            <w:r>
              <w:rPr>
                <w:b/>
                <w:sz w:val="22"/>
                <w:szCs w:val="22"/>
                <w:lang w:eastAsia="en-US"/>
              </w:rPr>
              <w:t>(категория субъектов ПДн: перечень ПДн)</w:t>
            </w:r>
          </w:p>
        </w:tc>
        <w:tc>
          <w:tcPr>
            <w:tcW w:w="2765" w:type="dxa"/>
            <w:tcBorders>
              <w:top w:val="single" w:sz="4" w:space="0" w:color="auto"/>
              <w:left w:val="single" w:sz="4" w:space="0" w:color="auto"/>
              <w:bottom w:val="single" w:sz="4" w:space="0" w:color="auto"/>
              <w:right w:val="single" w:sz="4" w:space="0" w:color="auto"/>
            </w:tcBorders>
            <w:hideMark/>
          </w:tcPr>
          <w:p w14:paraId="6F89F308"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Способы обработки ПДн</w:t>
            </w:r>
          </w:p>
        </w:tc>
        <w:tc>
          <w:tcPr>
            <w:tcW w:w="3076" w:type="dxa"/>
            <w:tcBorders>
              <w:top w:val="single" w:sz="4" w:space="0" w:color="auto"/>
              <w:left w:val="single" w:sz="4" w:space="0" w:color="auto"/>
              <w:bottom w:val="single" w:sz="4" w:space="0" w:color="auto"/>
              <w:right w:val="single" w:sz="4" w:space="0" w:color="auto"/>
            </w:tcBorders>
            <w:hideMark/>
          </w:tcPr>
          <w:p w14:paraId="1A3D7D7C"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4403B006"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5C84B5F0"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6A449745"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Срок (условия прекращения) обработки ПДн, в том числе их хранения</w:t>
            </w:r>
          </w:p>
        </w:tc>
      </w:tr>
      <w:tr w:rsidR="006A7F1D" w14:paraId="5F3B1D43"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22F453B8" w14:textId="77777777"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123C7BEF"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работники:</w:t>
            </w:r>
          </w:p>
          <w:p w14:paraId="356B3B3E"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адрес электронной почты, номер телефона, должность</w:t>
            </w:r>
          </w:p>
        </w:tc>
        <w:tc>
          <w:tcPr>
            <w:tcW w:w="2765" w:type="dxa"/>
            <w:tcBorders>
              <w:top w:val="single" w:sz="4" w:space="0" w:color="auto"/>
              <w:left w:val="single" w:sz="4" w:space="0" w:color="auto"/>
              <w:bottom w:val="single" w:sz="4" w:space="0" w:color="auto"/>
              <w:right w:val="single" w:sz="4" w:space="0" w:color="auto"/>
            </w:tcBorders>
            <w:hideMark/>
          </w:tcPr>
          <w:p w14:paraId="6DCC94EF"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5C7A85BD"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636999AC" w14:textId="77777777" w:rsidR="006A7F1D" w:rsidRDefault="002B3A90">
            <w:pPr>
              <w:pStyle w:val="af2"/>
              <w:ind w:firstLine="0"/>
              <w:rPr>
                <w:rFonts w:eastAsiaTheme="minorHAnsi"/>
                <w:sz w:val="24"/>
                <w:szCs w:val="24"/>
                <w:lang w:eastAsia="en-US"/>
              </w:rPr>
            </w:pPr>
            <w:r w:rsidRPr="00E921DD">
              <w:rPr>
                <w:color w:val="000000"/>
                <w:sz w:val="22"/>
                <w:szCs w:val="22"/>
              </w:rPr>
              <w:t>Согласие субъекта персональных данных на обработку его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6539388B" w14:textId="77777777" w:rsidR="006A7F1D" w:rsidRDefault="00375B17">
            <w:pPr>
              <w:pStyle w:val="af2"/>
              <w:ind w:firstLine="0"/>
              <w:rPr>
                <w:rFonts w:eastAsiaTheme="minorHAnsi"/>
                <w:sz w:val="24"/>
                <w:szCs w:val="24"/>
                <w:lang w:eastAsia="en-US"/>
              </w:rPr>
            </w:pPr>
            <w:r w:rsidRPr="00A9275B">
              <w:rPr>
                <w:bCs/>
                <w:sz w:val="22"/>
                <w:szCs w:val="22"/>
              </w:rPr>
              <w:t xml:space="preserve">Прекращение деятельности организации (ликвидация, реорганизация), изменение состава полномочий, возложенных на организацию, </w:t>
            </w:r>
            <w:r w:rsidRPr="00A9275B">
              <w:rPr>
                <w:bCs/>
                <w:sz w:val="22"/>
                <w:szCs w:val="22"/>
              </w:rPr>
              <w:lastRenderedPageBreak/>
              <w:t>достижение целей обработки и истечение сроков хранения, установленных законодательством Российской Федерации</w:t>
            </w:r>
          </w:p>
        </w:tc>
      </w:tr>
    </w:tbl>
    <w:p w14:paraId="79DE7B56" w14:textId="77777777" w:rsidR="00DF1A88" w:rsidRDefault="00DF1A88" w:rsidP="004D6A2C"/>
    <w:p w14:paraId="672E96F0" w14:textId="77777777" w:rsidR="00BD0113" w:rsidRDefault="00DF1A88" w:rsidP="00BD0113">
      <w:r>
        <w:br w:type="page"/>
      </w:r>
    </w:p>
    <w:p w14:paraId="07F8AA73" w14:textId="166396FF"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lastRenderedPageBreak/>
        <w:t>Приложение</w:t>
      </w:r>
      <w:r>
        <w:rPr>
          <w:rFonts w:eastAsia="Times New Roman"/>
          <w:sz w:val="22"/>
          <w:szCs w:val="22"/>
          <w:lang w:eastAsia="ar-SA"/>
        </w:rPr>
        <w:t xml:space="preserve"> № 5</w:t>
      </w:r>
      <w:r w:rsidRPr="00CA4C90">
        <w:rPr>
          <w:rFonts w:eastAsia="Times New Roman"/>
          <w:sz w:val="22"/>
          <w:szCs w:val="22"/>
          <w:lang w:eastAsia="ar-SA"/>
        </w:rPr>
        <w:t xml:space="preserve"> </w:t>
      </w:r>
    </w:p>
    <w:p w14:paraId="69AFA45D" w14:textId="77777777"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t>к приказу генерального директора ООО «</w:t>
      </w:r>
      <w:proofErr w:type="spellStart"/>
      <w:r w:rsidRPr="00CA4C90">
        <w:rPr>
          <w:rFonts w:eastAsia="Times New Roman"/>
          <w:sz w:val="22"/>
          <w:szCs w:val="22"/>
          <w:lang w:eastAsia="ar-SA"/>
        </w:rPr>
        <w:t>Кредитинвест</w:t>
      </w:r>
      <w:proofErr w:type="spellEnd"/>
      <w:r w:rsidRPr="00CA4C90">
        <w:rPr>
          <w:rFonts w:eastAsia="Times New Roman"/>
          <w:sz w:val="22"/>
          <w:szCs w:val="22"/>
          <w:lang w:eastAsia="ar-SA"/>
        </w:rPr>
        <w:t>»</w:t>
      </w:r>
    </w:p>
    <w:p w14:paraId="12417288" w14:textId="77777777"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t>№ 42-20-02-03-______ от __</w:t>
      </w:r>
      <w:proofErr w:type="gramStart"/>
      <w:r w:rsidRPr="00CA4C90">
        <w:rPr>
          <w:rFonts w:eastAsia="Times New Roman"/>
          <w:sz w:val="22"/>
          <w:szCs w:val="22"/>
          <w:lang w:eastAsia="ar-SA"/>
        </w:rPr>
        <w:t>_._</w:t>
      </w:r>
      <w:proofErr w:type="gramEnd"/>
      <w:r w:rsidRPr="00CA4C90">
        <w:rPr>
          <w:rFonts w:eastAsia="Times New Roman"/>
          <w:sz w:val="22"/>
          <w:szCs w:val="22"/>
          <w:lang w:eastAsia="ar-SA"/>
        </w:rPr>
        <w:t>___.20 ____г.</w:t>
      </w:r>
    </w:p>
    <w:p w14:paraId="7C9E5DE2" w14:textId="42AD2887" w:rsidR="0052445D" w:rsidRDefault="0052445D" w:rsidP="0052445D">
      <w:pPr>
        <w:pStyle w:val="af5"/>
        <w:rPr>
          <w:szCs w:val="26"/>
        </w:rPr>
      </w:pPr>
    </w:p>
    <w:p w14:paraId="6284919C" w14:textId="77777777" w:rsidR="00630EDA" w:rsidRDefault="00630EDA" w:rsidP="0052445D">
      <w:pPr>
        <w:jc w:val="right"/>
        <w:rPr>
          <w:szCs w:val="26"/>
        </w:rPr>
      </w:pPr>
    </w:p>
    <w:p w14:paraId="12D3027D" w14:textId="77777777" w:rsidR="004D6A2C" w:rsidRDefault="004D6A2C" w:rsidP="004D6A2C">
      <w:pPr>
        <w:jc w:val="center"/>
        <w:rPr>
          <w:szCs w:val="26"/>
        </w:rPr>
      </w:pPr>
    </w:p>
    <w:p w14:paraId="44132FB4" w14:textId="77777777" w:rsidR="004D6A2C" w:rsidRDefault="004D6A2C" w:rsidP="004D6A2C">
      <w:pPr>
        <w:jc w:val="left"/>
        <w:rPr>
          <w:szCs w:val="26"/>
        </w:rPr>
      </w:pPr>
    </w:p>
    <w:p w14:paraId="2F19F25F"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1173E228"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25B7E27D" w14:textId="77777777" w:rsidR="004D6A2C" w:rsidRDefault="006759F8" w:rsidP="006759F8">
      <w:pPr>
        <w:jc w:val="center"/>
        <w:rPr>
          <w:szCs w:val="26"/>
        </w:rPr>
      </w:pPr>
      <w:r w:rsidRPr="0051694F">
        <w:rPr>
          <w:szCs w:val="26"/>
        </w:rPr>
        <w:t>«Контрагенты»</w:t>
      </w:r>
    </w:p>
    <w:p w14:paraId="1A78939A" w14:textId="77777777" w:rsidR="006759F8" w:rsidRDefault="006759F8" w:rsidP="006759F8">
      <w:pPr>
        <w:jc w:val="center"/>
      </w:pPr>
    </w:p>
    <w:p w14:paraId="1EC34BA5" w14:textId="77777777"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«Контрагенты»</w:t>
      </w:r>
      <w:r>
        <w:rPr>
          <w:rFonts w:eastAsiaTheme="minorHAnsi"/>
          <w:szCs w:val="26"/>
          <w:lang w:eastAsia="en-US"/>
        </w:rPr>
        <w:t xml:space="preserve">: </w:t>
      </w:r>
      <w:r w:rsidR="003D7C33" w:rsidRPr="00784DE7">
        <w:rPr>
          <w:szCs w:val="26"/>
          <w:lang w:eastAsia="en-US"/>
        </w:rPr>
        <w:t>подготовка, заключение и исполнение гражданско-правового договора</w:t>
      </w:r>
    </w:p>
    <w:p w14:paraId="4539C478" w14:textId="77777777"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3679"/>
        <w:gridCol w:w="2765"/>
        <w:gridCol w:w="3076"/>
        <w:gridCol w:w="2300"/>
        <w:gridCol w:w="2216"/>
      </w:tblGrid>
      <w:tr w:rsidR="006A7F1D" w14:paraId="1EE8E98B"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54330D07"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4587B2CA"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01E2C2C8" w14:textId="77777777" w:rsidR="006A7F1D" w:rsidRDefault="006A7F1D">
            <w:pPr>
              <w:pStyle w:val="af2"/>
              <w:ind w:firstLine="0"/>
              <w:jc w:val="center"/>
              <w:rPr>
                <w:rFonts w:eastAsiaTheme="minorHAnsi"/>
                <w:szCs w:val="26"/>
                <w:lang w:eastAsia="en-US"/>
              </w:rPr>
            </w:pPr>
            <w:r>
              <w:rPr>
                <w:b/>
                <w:sz w:val="22"/>
                <w:szCs w:val="22"/>
                <w:lang w:eastAsia="en-US"/>
              </w:rPr>
              <w:t>(категория субъектов ПДн: перечень ПДн)</w:t>
            </w:r>
          </w:p>
        </w:tc>
        <w:tc>
          <w:tcPr>
            <w:tcW w:w="2765" w:type="dxa"/>
            <w:tcBorders>
              <w:top w:val="single" w:sz="4" w:space="0" w:color="auto"/>
              <w:left w:val="single" w:sz="4" w:space="0" w:color="auto"/>
              <w:bottom w:val="single" w:sz="4" w:space="0" w:color="auto"/>
              <w:right w:val="single" w:sz="4" w:space="0" w:color="auto"/>
            </w:tcBorders>
            <w:hideMark/>
          </w:tcPr>
          <w:p w14:paraId="73572C80"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Способы обработки ПДн</w:t>
            </w:r>
          </w:p>
        </w:tc>
        <w:tc>
          <w:tcPr>
            <w:tcW w:w="3076" w:type="dxa"/>
            <w:tcBorders>
              <w:top w:val="single" w:sz="4" w:space="0" w:color="auto"/>
              <w:left w:val="single" w:sz="4" w:space="0" w:color="auto"/>
              <w:bottom w:val="single" w:sz="4" w:space="0" w:color="auto"/>
              <w:right w:val="single" w:sz="4" w:space="0" w:color="auto"/>
            </w:tcBorders>
            <w:hideMark/>
          </w:tcPr>
          <w:p w14:paraId="72530D08"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7727D747"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4E7AA3DF"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51ED7D33"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Срок (условия прекращения) обработки ПДн, в том числе их хранения</w:t>
            </w:r>
          </w:p>
        </w:tc>
      </w:tr>
      <w:tr w:rsidR="006A7F1D" w14:paraId="6E8B8DD9"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68542F11" w14:textId="77777777"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009E9A83"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контрагенты и выгодоприобритатели по доворам:</w:t>
            </w:r>
          </w:p>
          <w:p w14:paraId="5F9A4651" w14:textId="77777777" w:rsidR="006A7F1D" w:rsidRDefault="00DE090B" w:rsidP="009D271A">
            <w:pPr>
              <w:pStyle w:val="af2"/>
              <w:ind w:firstLine="0"/>
              <w:rPr>
                <w:rFonts w:eastAsiaTheme="minorHAnsi"/>
                <w:sz w:val="24"/>
                <w:szCs w:val="24"/>
                <w:lang w:eastAsia="en-US"/>
              </w:rPr>
            </w:pPr>
            <w:r w:rsidRPr="00DE090B">
              <w:rPr>
                <w:color w:val="000000"/>
                <w:sz w:val="22"/>
                <w:szCs w:val="22"/>
              </w:rPr>
              <w:t xml:space="preserve">фамилия, имя, отчество, ИНН, СНИЛС, дата рождения, месяц рождения, год рождения, адрес регистрации, данные документа, удостоверяющего личность, свидетельство о постановке на учет в налоговом органе, адрес </w:t>
            </w:r>
            <w:r w:rsidRPr="00DE090B">
              <w:rPr>
                <w:color w:val="000000"/>
                <w:sz w:val="22"/>
                <w:szCs w:val="22"/>
              </w:rPr>
              <w:lastRenderedPageBreak/>
              <w:t>электронной почты, номер телефона, ОГРНИП, номер расчетного счета, номер лицевого счета, сведения об образовании</w:t>
            </w:r>
          </w:p>
        </w:tc>
        <w:tc>
          <w:tcPr>
            <w:tcW w:w="2765" w:type="dxa"/>
            <w:tcBorders>
              <w:top w:val="single" w:sz="4" w:space="0" w:color="auto"/>
              <w:left w:val="single" w:sz="4" w:space="0" w:color="auto"/>
              <w:bottom w:val="single" w:sz="4" w:space="0" w:color="auto"/>
              <w:right w:val="single" w:sz="4" w:space="0" w:color="auto"/>
            </w:tcBorders>
            <w:hideMark/>
          </w:tcPr>
          <w:p w14:paraId="3C886A25"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lastRenderedPageBreak/>
              <w:t>смешанная</w:t>
            </w:r>
          </w:p>
        </w:tc>
        <w:tc>
          <w:tcPr>
            <w:tcW w:w="3076" w:type="dxa"/>
            <w:tcBorders>
              <w:top w:val="single" w:sz="4" w:space="0" w:color="auto"/>
              <w:left w:val="single" w:sz="4" w:space="0" w:color="auto"/>
              <w:bottom w:val="single" w:sz="4" w:space="0" w:color="auto"/>
              <w:right w:val="single" w:sz="4" w:space="0" w:color="auto"/>
            </w:tcBorders>
          </w:tcPr>
          <w:p w14:paraId="585CCEC7"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7B75911D" w14:textId="77777777" w:rsidR="006A7F1D" w:rsidRDefault="002B3A90">
            <w:pPr>
              <w:pStyle w:val="af2"/>
              <w:ind w:firstLine="0"/>
              <w:rPr>
                <w:rFonts w:eastAsiaTheme="minorHAnsi"/>
                <w:sz w:val="24"/>
                <w:szCs w:val="24"/>
                <w:lang w:eastAsia="en-US"/>
              </w:rPr>
            </w:pPr>
            <w:r w:rsidRPr="00E921DD">
              <w:rPr>
                <w:color w:val="000000"/>
                <w:sz w:val="22"/>
                <w:szCs w:val="22"/>
              </w:rPr>
              <w:t xml:space="preserve">Гражданский кодекс Российской Федерации; Налоговый кодекс Российской Федерации; Федеральный закон от 06.12.2011 № 402-ФЗ «О бухгалтерском </w:t>
            </w:r>
            <w:r w:rsidRPr="00E921DD">
              <w:rPr>
                <w:color w:val="000000"/>
                <w:sz w:val="22"/>
                <w:szCs w:val="22"/>
              </w:rPr>
              <w:lastRenderedPageBreak/>
              <w:t>учете»; договоры, заключаемые между оператором и субъектом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684D0A28" w14:textId="77777777" w:rsidR="006A7F1D" w:rsidRDefault="00375B17">
            <w:pPr>
              <w:pStyle w:val="af2"/>
              <w:ind w:firstLine="0"/>
              <w:rPr>
                <w:rFonts w:eastAsiaTheme="minorHAnsi"/>
                <w:sz w:val="24"/>
                <w:szCs w:val="24"/>
                <w:lang w:eastAsia="en-US"/>
              </w:rPr>
            </w:pPr>
            <w:r w:rsidRPr="00A9275B">
              <w:rPr>
                <w:bCs/>
                <w:sz w:val="22"/>
                <w:szCs w:val="22"/>
              </w:rPr>
              <w:lastRenderedPageBreak/>
              <w:t xml:space="preserve">Прекращение деятельности организации (ликвидация, реорганизация), изменение состава полномочий, возложенных на организацию, </w:t>
            </w:r>
            <w:r w:rsidRPr="00A9275B">
              <w:rPr>
                <w:bCs/>
                <w:sz w:val="22"/>
                <w:szCs w:val="22"/>
              </w:rPr>
              <w:lastRenderedPageBreak/>
              <w:t>достижение целей обработки и истечение сроков хранения, установленных законодательством Российской Федерации</w:t>
            </w:r>
          </w:p>
        </w:tc>
      </w:tr>
      <w:tr w:rsidR="006A7F1D" w14:paraId="1A3972B7"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7ACDBE8E" w14:textId="77777777" w:rsidR="006A7F1D" w:rsidRDefault="009D271A">
            <w:pPr>
              <w:pStyle w:val="af2"/>
              <w:ind w:firstLine="0"/>
              <w:rPr>
                <w:rFonts w:eastAsiaTheme="minorHAnsi"/>
                <w:sz w:val="24"/>
                <w:szCs w:val="24"/>
                <w:lang w:val="en-US" w:eastAsia="en-US"/>
              </w:rPr>
            </w:pPr>
            <w:r w:rsidRPr="00E921DD">
              <w:rPr>
                <w:sz w:val="22"/>
                <w:szCs w:val="22"/>
                <w:lang w:val="en-US"/>
              </w:rPr>
              <w:lastRenderedPageBreak/>
              <w:t>2</w:t>
            </w:r>
          </w:p>
        </w:tc>
        <w:tc>
          <w:tcPr>
            <w:tcW w:w="3679" w:type="dxa"/>
            <w:tcBorders>
              <w:top w:val="single" w:sz="4" w:space="0" w:color="auto"/>
              <w:left w:val="single" w:sz="4" w:space="0" w:color="auto"/>
              <w:bottom w:val="single" w:sz="4" w:space="0" w:color="auto"/>
              <w:right w:val="single" w:sz="4" w:space="0" w:color="auto"/>
            </w:tcBorders>
            <w:hideMark/>
          </w:tcPr>
          <w:p w14:paraId="42145030"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представители контрагентов:</w:t>
            </w:r>
          </w:p>
          <w:p w14:paraId="20550BFE"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данные документа, удостоверяющего личность, адрес регистрации, номер телефона, адрес электронной почты, данные доверенности</w:t>
            </w:r>
          </w:p>
        </w:tc>
        <w:tc>
          <w:tcPr>
            <w:tcW w:w="2765" w:type="dxa"/>
            <w:tcBorders>
              <w:top w:val="single" w:sz="4" w:space="0" w:color="auto"/>
              <w:left w:val="single" w:sz="4" w:space="0" w:color="auto"/>
              <w:bottom w:val="single" w:sz="4" w:space="0" w:color="auto"/>
              <w:right w:val="single" w:sz="4" w:space="0" w:color="auto"/>
            </w:tcBorders>
            <w:hideMark/>
          </w:tcPr>
          <w:p w14:paraId="79B9DED8"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6AA700EC"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23DB52B3" w14:textId="77777777" w:rsidR="006A7F1D" w:rsidRDefault="002B3A90">
            <w:pPr>
              <w:pStyle w:val="af2"/>
              <w:ind w:firstLine="0"/>
              <w:rPr>
                <w:rFonts w:eastAsiaTheme="minorHAnsi"/>
                <w:sz w:val="24"/>
                <w:szCs w:val="24"/>
                <w:lang w:eastAsia="en-US"/>
              </w:rPr>
            </w:pPr>
            <w:r w:rsidRPr="00E921DD">
              <w:rPr>
                <w:color w:val="000000"/>
                <w:sz w:val="22"/>
                <w:szCs w:val="22"/>
              </w:rPr>
              <w:t>Гражданский кодекс Российской Федерации; Налоговый кодекс Российской Федерации; Федеральный закон от 06.12.2011 № 402-ФЗ «О бухгалтерском учете»; договоры, заключаемые между оператором и субъектом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30006542" w14:textId="77777777" w:rsidR="006A7F1D" w:rsidRDefault="00375B17">
            <w:pPr>
              <w:pStyle w:val="af2"/>
              <w:ind w:firstLine="0"/>
              <w:rPr>
                <w:rFonts w:eastAsiaTheme="minorHAnsi"/>
                <w:sz w:val="24"/>
                <w:szCs w:val="24"/>
                <w:lang w:eastAsia="en-US"/>
              </w:rPr>
            </w:pPr>
            <w:r w:rsidRPr="00A9275B">
              <w:rPr>
                <w:bCs/>
                <w:sz w:val="22"/>
                <w:szCs w:val="22"/>
              </w:rPr>
              <w:t>Прекращение деятельности организации (ликвидация, реорганизация), изменение состава полномочий, возложенных на организацию, достижение целей обработки и истечение сроков хранения, установленных законодательством Российской Федерации</w:t>
            </w:r>
          </w:p>
        </w:tc>
      </w:tr>
    </w:tbl>
    <w:p w14:paraId="28F292E0" w14:textId="77777777" w:rsidR="00DF1A88" w:rsidRDefault="00DF1A88" w:rsidP="004D6A2C"/>
    <w:p w14:paraId="7CF95E48" w14:textId="77777777" w:rsidR="00BD0113" w:rsidRDefault="00DF1A88" w:rsidP="00BD0113">
      <w:r>
        <w:br w:type="page"/>
      </w:r>
    </w:p>
    <w:p w14:paraId="11A7D647" w14:textId="0A0417A6"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lastRenderedPageBreak/>
        <w:t>Приложение</w:t>
      </w:r>
      <w:r>
        <w:rPr>
          <w:rFonts w:eastAsia="Times New Roman"/>
          <w:sz w:val="22"/>
          <w:szCs w:val="22"/>
          <w:lang w:eastAsia="ar-SA"/>
        </w:rPr>
        <w:t xml:space="preserve"> № 6</w:t>
      </w:r>
      <w:r w:rsidRPr="00CA4C90">
        <w:rPr>
          <w:rFonts w:eastAsia="Times New Roman"/>
          <w:sz w:val="22"/>
          <w:szCs w:val="22"/>
          <w:lang w:eastAsia="ar-SA"/>
        </w:rPr>
        <w:t xml:space="preserve"> </w:t>
      </w:r>
    </w:p>
    <w:p w14:paraId="6ED40D06" w14:textId="77777777"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t>к приказу генерального директора ООО «</w:t>
      </w:r>
      <w:proofErr w:type="spellStart"/>
      <w:r w:rsidRPr="00CA4C90">
        <w:rPr>
          <w:rFonts w:eastAsia="Times New Roman"/>
          <w:sz w:val="22"/>
          <w:szCs w:val="22"/>
          <w:lang w:eastAsia="ar-SA"/>
        </w:rPr>
        <w:t>Кредитинвест</w:t>
      </w:r>
      <w:proofErr w:type="spellEnd"/>
      <w:r w:rsidRPr="00CA4C90">
        <w:rPr>
          <w:rFonts w:eastAsia="Times New Roman"/>
          <w:sz w:val="22"/>
          <w:szCs w:val="22"/>
          <w:lang w:eastAsia="ar-SA"/>
        </w:rPr>
        <w:t>»</w:t>
      </w:r>
    </w:p>
    <w:p w14:paraId="580497F7" w14:textId="77777777"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t>№ 42-20-02-03-______ от __</w:t>
      </w:r>
      <w:proofErr w:type="gramStart"/>
      <w:r w:rsidRPr="00CA4C90">
        <w:rPr>
          <w:rFonts w:eastAsia="Times New Roman"/>
          <w:sz w:val="22"/>
          <w:szCs w:val="22"/>
          <w:lang w:eastAsia="ar-SA"/>
        </w:rPr>
        <w:t>_._</w:t>
      </w:r>
      <w:proofErr w:type="gramEnd"/>
      <w:r w:rsidRPr="00CA4C90">
        <w:rPr>
          <w:rFonts w:eastAsia="Times New Roman"/>
          <w:sz w:val="22"/>
          <w:szCs w:val="22"/>
          <w:lang w:eastAsia="ar-SA"/>
        </w:rPr>
        <w:t>___.20 ____г.</w:t>
      </w:r>
    </w:p>
    <w:p w14:paraId="69BC9FA0" w14:textId="05A4784D" w:rsidR="0052445D" w:rsidRDefault="0052445D" w:rsidP="0052445D">
      <w:pPr>
        <w:pStyle w:val="af5"/>
        <w:rPr>
          <w:szCs w:val="26"/>
        </w:rPr>
      </w:pPr>
    </w:p>
    <w:p w14:paraId="0444B2B1" w14:textId="77777777" w:rsidR="00630EDA" w:rsidRDefault="00630EDA" w:rsidP="0052445D">
      <w:pPr>
        <w:jc w:val="right"/>
        <w:rPr>
          <w:szCs w:val="26"/>
        </w:rPr>
      </w:pPr>
    </w:p>
    <w:p w14:paraId="5A87E38D" w14:textId="77777777" w:rsidR="004D6A2C" w:rsidRDefault="004D6A2C" w:rsidP="004D6A2C">
      <w:pPr>
        <w:jc w:val="center"/>
        <w:rPr>
          <w:szCs w:val="26"/>
        </w:rPr>
      </w:pPr>
    </w:p>
    <w:p w14:paraId="2A317B5B" w14:textId="77777777" w:rsidR="004D6A2C" w:rsidRDefault="004D6A2C" w:rsidP="004D6A2C">
      <w:pPr>
        <w:jc w:val="left"/>
        <w:rPr>
          <w:szCs w:val="26"/>
        </w:rPr>
      </w:pPr>
    </w:p>
    <w:p w14:paraId="47561173"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4BE835E1"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2667CF0F" w14:textId="77777777" w:rsidR="004D6A2C" w:rsidRDefault="006759F8" w:rsidP="006759F8">
      <w:pPr>
        <w:jc w:val="center"/>
        <w:rPr>
          <w:szCs w:val="26"/>
        </w:rPr>
      </w:pPr>
      <w:r w:rsidRPr="0051694F">
        <w:rPr>
          <w:szCs w:val="26"/>
        </w:rPr>
        <w:t>«СЭД Тесса»</w:t>
      </w:r>
    </w:p>
    <w:p w14:paraId="777F2F83" w14:textId="77777777" w:rsidR="006759F8" w:rsidRDefault="006759F8" w:rsidP="006759F8">
      <w:pPr>
        <w:jc w:val="center"/>
      </w:pPr>
    </w:p>
    <w:p w14:paraId="654EB637" w14:textId="77777777"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«СЭД Тесса»</w:t>
      </w:r>
      <w:r>
        <w:rPr>
          <w:rFonts w:eastAsiaTheme="minorHAnsi"/>
          <w:szCs w:val="26"/>
          <w:lang w:eastAsia="en-US"/>
        </w:rPr>
        <w:t xml:space="preserve">: </w:t>
      </w:r>
      <w:r w:rsidR="003D7C33" w:rsidRPr="00784DE7">
        <w:rPr>
          <w:szCs w:val="26"/>
          <w:lang w:eastAsia="en-US"/>
        </w:rPr>
        <w:t>обеспечение внутреннего документооборота и документооборота с контрагентами при заключении и исполнении договоров, проведении конкурсных процедур</w:t>
      </w:r>
    </w:p>
    <w:p w14:paraId="17B13F1D" w14:textId="77777777"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3679"/>
        <w:gridCol w:w="2765"/>
        <w:gridCol w:w="3076"/>
        <w:gridCol w:w="2300"/>
        <w:gridCol w:w="2216"/>
      </w:tblGrid>
      <w:tr w:rsidR="006A7F1D" w14:paraId="4597572A"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05CEFAEE"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707D2332"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0BBC31D9" w14:textId="77777777" w:rsidR="006A7F1D" w:rsidRDefault="006A7F1D">
            <w:pPr>
              <w:pStyle w:val="af2"/>
              <w:ind w:firstLine="0"/>
              <w:jc w:val="center"/>
              <w:rPr>
                <w:rFonts w:eastAsiaTheme="minorHAnsi"/>
                <w:szCs w:val="26"/>
                <w:lang w:eastAsia="en-US"/>
              </w:rPr>
            </w:pPr>
            <w:r>
              <w:rPr>
                <w:b/>
                <w:sz w:val="22"/>
                <w:szCs w:val="22"/>
                <w:lang w:eastAsia="en-US"/>
              </w:rPr>
              <w:t>(категория субъектов ПДн: перечень ПДн)</w:t>
            </w:r>
          </w:p>
        </w:tc>
        <w:tc>
          <w:tcPr>
            <w:tcW w:w="2765" w:type="dxa"/>
            <w:tcBorders>
              <w:top w:val="single" w:sz="4" w:space="0" w:color="auto"/>
              <w:left w:val="single" w:sz="4" w:space="0" w:color="auto"/>
              <w:bottom w:val="single" w:sz="4" w:space="0" w:color="auto"/>
              <w:right w:val="single" w:sz="4" w:space="0" w:color="auto"/>
            </w:tcBorders>
            <w:hideMark/>
          </w:tcPr>
          <w:p w14:paraId="4DD10EE6"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Способы обработки ПДн</w:t>
            </w:r>
          </w:p>
        </w:tc>
        <w:tc>
          <w:tcPr>
            <w:tcW w:w="3076" w:type="dxa"/>
            <w:tcBorders>
              <w:top w:val="single" w:sz="4" w:space="0" w:color="auto"/>
              <w:left w:val="single" w:sz="4" w:space="0" w:color="auto"/>
              <w:bottom w:val="single" w:sz="4" w:space="0" w:color="auto"/>
              <w:right w:val="single" w:sz="4" w:space="0" w:color="auto"/>
            </w:tcBorders>
            <w:hideMark/>
          </w:tcPr>
          <w:p w14:paraId="683568D1"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6402FCE7"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61AD2818"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4AE81C6D"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Срок (условия прекращения) обработки ПДн, в том числе их хранения</w:t>
            </w:r>
          </w:p>
        </w:tc>
      </w:tr>
      <w:tr w:rsidR="006A7F1D" w14:paraId="581513AE"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59F7D0BB" w14:textId="77777777"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130F740C"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работники:</w:t>
            </w:r>
          </w:p>
          <w:p w14:paraId="52E3A93B"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должность, адрес электронной почты, номер телефона</w:t>
            </w:r>
          </w:p>
        </w:tc>
        <w:tc>
          <w:tcPr>
            <w:tcW w:w="2765" w:type="dxa"/>
            <w:tcBorders>
              <w:top w:val="single" w:sz="4" w:space="0" w:color="auto"/>
              <w:left w:val="single" w:sz="4" w:space="0" w:color="auto"/>
              <w:bottom w:val="single" w:sz="4" w:space="0" w:color="auto"/>
              <w:right w:val="single" w:sz="4" w:space="0" w:color="auto"/>
            </w:tcBorders>
            <w:hideMark/>
          </w:tcPr>
          <w:p w14:paraId="02E0111B"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68FCF606"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4B772D62" w14:textId="77777777" w:rsidR="006A7F1D" w:rsidRDefault="002B3A90">
            <w:pPr>
              <w:pStyle w:val="af2"/>
              <w:ind w:firstLine="0"/>
              <w:rPr>
                <w:rFonts w:eastAsiaTheme="minorHAnsi"/>
                <w:sz w:val="24"/>
                <w:szCs w:val="24"/>
                <w:lang w:eastAsia="en-US"/>
              </w:rPr>
            </w:pPr>
            <w:r w:rsidRPr="00E921DD">
              <w:rPr>
                <w:color w:val="000000"/>
                <w:sz w:val="22"/>
                <w:szCs w:val="22"/>
              </w:rPr>
              <w:t xml:space="preserve">Согласие субъекта персональных данных на обработку его персональных данных; Гражданский кодекс Российской Федерации; договоры, заключаемые между </w:t>
            </w:r>
            <w:r w:rsidRPr="00E921DD">
              <w:rPr>
                <w:color w:val="000000"/>
                <w:sz w:val="22"/>
                <w:szCs w:val="22"/>
              </w:rPr>
              <w:lastRenderedPageBreak/>
              <w:t>оператором и субъектом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3614D3FB" w14:textId="77777777" w:rsidR="006A7F1D" w:rsidRDefault="00375B17">
            <w:pPr>
              <w:pStyle w:val="af2"/>
              <w:ind w:firstLine="0"/>
              <w:rPr>
                <w:rFonts w:eastAsiaTheme="minorHAnsi"/>
                <w:sz w:val="24"/>
                <w:szCs w:val="24"/>
                <w:lang w:eastAsia="en-US"/>
              </w:rPr>
            </w:pPr>
            <w:r w:rsidRPr="00A9275B">
              <w:rPr>
                <w:bCs/>
                <w:sz w:val="22"/>
                <w:szCs w:val="22"/>
              </w:rPr>
              <w:lastRenderedPageBreak/>
              <w:t xml:space="preserve">Прекращение деятельности организации (ликвидация, реорганизация), изменение состава полномочий, возложенных на организацию, </w:t>
            </w:r>
            <w:r w:rsidRPr="00A9275B">
              <w:rPr>
                <w:bCs/>
                <w:sz w:val="22"/>
                <w:szCs w:val="22"/>
              </w:rPr>
              <w:lastRenderedPageBreak/>
              <w:t>достижение целей обработки и истечение сроков хранения, установленных законодательством Российской Федерации</w:t>
            </w:r>
          </w:p>
        </w:tc>
      </w:tr>
      <w:tr w:rsidR="006A7F1D" w14:paraId="2CA9D640"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3BA0EFB3" w14:textId="77777777" w:rsidR="006A7F1D" w:rsidRDefault="009D271A">
            <w:pPr>
              <w:pStyle w:val="af2"/>
              <w:ind w:firstLine="0"/>
              <w:rPr>
                <w:rFonts w:eastAsiaTheme="minorHAnsi"/>
                <w:sz w:val="24"/>
                <w:szCs w:val="24"/>
                <w:lang w:val="en-US" w:eastAsia="en-US"/>
              </w:rPr>
            </w:pPr>
            <w:r w:rsidRPr="00E921DD">
              <w:rPr>
                <w:sz w:val="22"/>
                <w:szCs w:val="22"/>
                <w:lang w:val="en-US"/>
              </w:rPr>
              <w:lastRenderedPageBreak/>
              <w:t>2</w:t>
            </w:r>
          </w:p>
        </w:tc>
        <w:tc>
          <w:tcPr>
            <w:tcW w:w="3679" w:type="dxa"/>
            <w:tcBorders>
              <w:top w:val="single" w:sz="4" w:space="0" w:color="auto"/>
              <w:left w:val="single" w:sz="4" w:space="0" w:color="auto"/>
              <w:bottom w:val="single" w:sz="4" w:space="0" w:color="auto"/>
              <w:right w:val="single" w:sz="4" w:space="0" w:color="auto"/>
            </w:tcBorders>
            <w:hideMark/>
          </w:tcPr>
          <w:p w14:paraId="281878AD"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контрагенты и выгодоприобритатели по доворам:</w:t>
            </w:r>
          </w:p>
          <w:p w14:paraId="4DDA45BC"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дата рождения, месяц рождения, год рождения, ИНН, СНИЛС, адрес регистрации, данные документа, удостоверяющего личность, свидетельство о постановке на учет в налоговом органе</w:t>
            </w:r>
          </w:p>
        </w:tc>
        <w:tc>
          <w:tcPr>
            <w:tcW w:w="2765" w:type="dxa"/>
            <w:tcBorders>
              <w:top w:val="single" w:sz="4" w:space="0" w:color="auto"/>
              <w:left w:val="single" w:sz="4" w:space="0" w:color="auto"/>
              <w:bottom w:val="single" w:sz="4" w:space="0" w:color="auto"/>
              <w:right w:val="single" w:sz="4" w:space="0" w:color="auto"/>
            </w:tcBorders>
            <w:hideMark/>
          </w:tcPr>
          <w:p w14:paraId="49B222AD"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51E91778"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76364183" w14:textId="77777777" w:rsidR="006A7F1D" w:rsidRDefault="002B3A90">
            <w:pPr>
              <w:pStyle w:val="af2"/>
              <w:ind w:firstLine="0"/>
              <w:rPr>
                <w:rFonts w:eastAsiaTheme="minorHAnsi"/>
                <w:sz w:val="24"/>
                <w:szCs w:val="24"/>
                <w:lang w:eastAsia="en-US"/>
              </w:rPr>
            </w:pPr>
            <w:r w:rsidRPr="00E921DD">
              <w:rPr>
                <w:color w:val="000000"/>
                <w:sz w:val="22"/>
                <w:szCs w:val="22"/>
              </w:rPr>
              <w:t>Согласие субъекта персональных данных на обработку его персональных данных; Гражданский кодекс Российской Федерации; договоры, заключаемые между оператором и субъектом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1A7C4683" w14:textId="77777777" w:rsidR="006A7F1D" w:rsidRDefault="00375B17">
            <w:pPr>
              <w:pStyle w:val="af2"/>
              <w:ind w:firstLine="0"/>
              <w:rPr>
                <w:rFonts w:eastAsiaTheme="minorHAnsi"/>
                <w:sz w:val="24"/>
                <w:szCs w:val="24"/>
                <w:lang w:eastAsia="en-US"/>
              </w:rPr>
            </w:pPr>
            <w:r w:rsidRPr="00A9275B">
              <w:rPr>
                <w:bCs/>
                <w:sz w:val="22"/>
                <w:szCs w:val="22"/>
              </w:rPr>
              <w:t>Прекращение деятельности организации (ликвидация, реорганизация), изменение состава полномочий, возложенных на организацию, достижение целей обработки и истечение сроков хранения, установленных законодательством Российской Федерации</w:t>
            </w:r>
          </w:p>
        </w:tc>
      </w:tr>
      <w:tr w:rsidR="006A7F1D" w14:paraId="7E33965B"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0A8D13BE" w14:textId="77777777" w:rsidR="006A7F1D" w:rsidRDefault="009D271A">
            <w:pPr>
              <w:pStyle w:val="af2"/>
              <w:ind w:firstLine="0"/>
              <w:rPr>
                <w:rFonts w:eastAsiaTheme="minorHAnsi"/>
                <w:sz w:val="24"/>
                <w:szCs w:val="24"/>
                <w:lang w:val="en-US" w:eastAsia="en-US"/>
              </w:rPr>
            </w:pPr>
            <w:r w:rsidRPr="00E921DD">
              <w:rPr>
                <w:sz w:val="22"/>
                <w:szCs w:val="22"/>
                <w:lang w:val="en-US"/>
              </w:rPr>
              <w:t>3</w:t>
            </w:r>
          </w:p>
        </w:tc>
        <w:tc>
          <w:tcPr>
            <w:tcW w:w="3679" w:type="dxa"/>
            <w:tcBorders>
              <w:top w:val="single" w:sz="4" w:space="0" w:color="auto"/>
              <w:left w:val="single" w:sz="4" w:space="0" w:color="auto"/>
              <w:bottom w:val="single" w:sz="4" w:space="0" w:color="auto"/>
              <w:right w:val="single" w:sz="4" w:space="0" w:color="auto"/>
            </w:tcBorders>
            <w:hideMark/>
          </w:tcPr>
          <w:p w14:paraId="613B263B"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представители контрагентов:</w:t>
            </w:r>
          </w:p>
          <w:p w14:paraId="353686D7"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данные документа, удостоверяющего личность, адрес регистрации, номер телефона, адрес электронной почты, данные доверенности</w:t>
            </w:r>
          </w:p>
        </w:tc>
        <w:tc>
          <w:tcPr>
            <w:tcW w:w="2765" w:type="dxa"/>
            <w:tcBorders>
              <w:top w:val="single" w:sz="4" w:space="0" w:color="auto"/>
              <w:left w:val="single" w:sz="4" w:space="0" w:color="auto"/>
              <w:bottom w:val="single" w:sz="4" w:space="0" w:color="auto"/>
              <w:right w:val="single" w:sz="4" w:space="0" w:color="auto"/>
            </w:tcBorders>
            <w:hideMark/>
          </w:tcPr>
          <w:p w14:paraId="07DFC50B"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2E96EFCB"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6F7A0C72" w14:textId="77777777" w:rsidR="006A7F1D" w:rsidRDefault="002B3A90">
            <w:pPr>
              <w:pStyle w:val="af2"/>
              <w:ind w:firstLine="0"/>
              <w:rPr>
                <w:rFonts w:eastAsiaTheme="minorHAnsi"/>
                <w:sz w:val="24"/>
                <w:szCs w:val="24"/>
                <w:lang w:eastAsia="en-US"/>
              </w:rPr>
            </w:pPr>
            <w:r w:rsidRPr="00E921DD">
              <w:rPr>
                <w:color w:val="000000"/>
                <w:sz w:val="22"/>
                <w:szCs w:val="22"/>
              </w:rPr>
              <w:t xml:space="preserve">Согласие субъекта персональных данных на обработку его персональных данных; Гражданский кодекс Российской Федерации; </w:t>
            </w:r>
            <w:r w:rsidRPr="00E921DD">
              <w:rPr>
                <w:color w:val="000000"/>
                <w:sz w:val="22"/>
                <w:szCs w:val="22"/>
              </w:rPr>
              <w:lastRenderedPageBreak/>
              <w:t>договоры, заключаемые между оператором и субъектом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383C591E" w14:textId="77777777" w:rsidR="006A7F1D" w:rsidRDefault="00375B17">
            <w:pPr>
              <w:pStyle w:val="af2"/>
              <w:ind w:firstLine="0"/>
              <w:rPr>
                <w:rFonts w:eastAsiaTheme="minorHAnsi"/>
                <w:sz w:val="24"/>
                <w:szCs w:val="24"/>
                <w:lang w:eastAsia="en-US"/>
              </w:rPr>
            </w:pPr>
            <w:r w:rsidRPr="00A9275B">
              <w:rPr>
                <w:bCs/>
                <w:sz w:val="22"/>
                <w:szCs w:val="22"/>
              </w:rPr>
              <w:lastRenderedPageBreak/>
              <w:t xml:space="preserve">Прекращение деятельности организации (ликвидация, реорганизация), изменение состава полномочий, </w:t>
            </w:r>
            <w:r w:rsidRPr="00A9275B">
              <w:rPr>
                <w:bCs/>
                <w:sz w:val="22"/>
                <w:szCs w:val="22"/>
              </w:rPr>
              <w:lastRenderedPageBreak/>
              <w:t>возложенных на организацию, достижение целей обработки и истечение сроков хранения, установленных законодательством Российской Федерации</w:t>
            </w:r>
          </w:p>
        </w:tc>
      </w:tr>
    </w:tbl>
    <w:p w14:paraId="1C1C25AF" w14:textId="77777777" w:rsidR="00DF1A88" w:rsidRDefault="00DF1A88" w:rsidP="004D6A2C"/>
    <w:p w14:paraId="7EDE7187" w14:textId="77777777" w:rsidR="00BD0113" w:rsidRDefault="00DF1A88" w:rsidP="00BD0113">
      <w:r>
        <w:br w:type="page"/>
      </w:r>
    </w:p>
    <w:p w14:paraId="1547922E" w14:textId="0A9892D1"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lastRenderedPageBreak/>
        <w:t>Приложение</w:t>
      </w:r>
      <w:r>
        <w:rPr>
          <w:rFonts w:eastAsia="Times New Roman"/>
          <w:sz w:val="22"/>
          <w:szCs w:val="22"/>
          <w:lang w:eastAsia="ar-SA"/>
        </w:rPr>
        <w:t xml:space="preserve"> № 7</w:t>
      </w:r>
      <w:r w:rsidRPr="00CA4C90">
        <w:rPr>
          <w:rFonts w:eastAsia="Times New Roman"/>
          <w:sz w:val="22"/>
          <w:szCs w:val="22"/>
          <w:lang w:eastAsia="ar-SA"/>
        </w:rPr>
        <w:t xml:space="preserve"> </w:t>
      </w:r>
    </w:p>
    <w:p w14:paraId="75BF9AFE" w14:textId="77777777"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t>к приказу генерального директора ООО «</w:t>
      </w:r>
      <w:proofErr w:type="spellStart"/>
      <w:r w:rsidRPr="00CA4C90">
        <w:rPr>
          <w:rFonts w:eastAsia="Times New Roman"/>
          <w:sz w:val="22"/>
          <w:szCs w:val="22"/>
          <w:lang w:eastAsia="ar-SA"/>
        </w:rPr>
        <w:t>Кредитинвест</w:t>
      </w:r>
      <w:proofErr w:type="spellEnd"/>
      <w:r w:rsidRPr="00CA4C90">
        <w:rPr>
          <w:rFonts w:eastAsia="Times New Roman"/>
          <w:sz w:val="22"/>
          <w:szCs w:val="22"/>
          <w:lang w:eastAsia="ar-SA"/>
        </w:rPr>
        <w:t>»</w:t>
      </w:r>
    </w:p>
    <w:p w14:paraId="52A9E986" w14:textId="77777777"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t>№ 42-20-02-03-______ от __</w:t>
      </w:r>
      <w:proofErr w:type="gramStart"/>
      <w:r w:rsidRPr="00CA4C90">
        <w:rPr>
          <w:rFonts w:eastAsia="Times New Roman"/>
          <w:sz w:val="22"/>
          <w:szCs w:val="22"/>
          <w:lang w:eastAsia="ar-SA"/>
        </w:rPr>
        <w:t>_._</w:t>
      </w:r>
      <w:proofErr w:type="gramEnd"/>
      <w:r w:rsidRPr="00CA4C90">
        <w:rPr>
          <w:rFonts w:eastAsia="Times New Roman"/>
          <w:sz w:val="22"/>
          <w:szCs w:val="22"/>
          <w:lang w:eastAsia="ar-SA"/>
        </w:rPr>
        <w:t>___.20 ____г.</w:t>
      </w:r>
    </w:p>
    <w:p w14:paraId="043D6E52" w14:textId="5A0BE470" w:rsidR="0052445D" w:rsidRDefault="0052445D" w:rsidP="0052445D">
      <w:pPr>
        <w:pStyle w:val="af5"/>
        <w:rPr>
          <w:szCs w:val="26"/>
        </w:rPr>
      </w:pPr>
    </w:p>
    <w:p w14:paraId="43BDE208" w14:textId="77777777" w:rsidR="00630EDA" w:rsidRDefault="00630EDA" w:rsidP="0052445D">
      <w:pPr>
        <w:jc w:val="right"/>
        <w:rPr>
          <w:szCs w:val="26"/>
        </w:rPr>
      </w:pPr>
    </w:p>
    <w:p w14:paraId="6695271E" w14:textId="77777777" w:rsidR="004D6A2C" w:rsidRDefault="004D6A2C" w:rsidP="004D6A2C">
      <w:pPr>
        <w:jc w:val="center"/>
        <w:rPr>
          <w:szCs w:val="26"/>
        </w:rPr>
      </w:pPr>
    </w:p>
    <w:p w14:paraId="030A9E6A" w14:textId="77777777" w:rsidR="004D6A2C" w:rsidRDefault="004D6A2C" w:rsidP="004D6A2C">
      <w:pPr>
        <w:jc w:val="left"/>
        <w:rPr>
          <w:szCs w:val="26"/>
        </w:rPr>
      </w:pPr>
    </w:p>
    <w:p w14:paraId="496C0D4B"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5146C659"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2334157B" w14:textId="77777777" w:rsidR="004D6A2C" w:rsidRDefault="006759F8" w:rsidP="006759F8">
      <w:pPr>
        <w:jc w:val="center"/>
        <w:rPr>
          <w:szCs w:val="26"/>
        </w:rPr>
      </w:pPr>
      <w:r w:rsidRPr="0051694F">
        <w:rPr>
          <w:szCs w:val="26"/>
        </w:rPr>
        <w:t>«Аэроинформ-2»</w:t>
      </w:r>
    </w:p>
    <w:p w14:paraId="2028DEA9" w14:textId="77777777" w:rsidR="006759F8" w:rsidRDefault="006759F8" w:rsidP="006759F8">
      <w:pPr>
        <w:jc w:val="center"/>
      </w:pPr>
    </w:p>
    <w:p w14:paraId="5AF2BE1A" w14:textId="77777777"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«Аэроинформ-2»</w:t>
      </w:r>
      <w:r>
        <w:rPr>
          <w:rFonts w:eastAsiaTheme="minorHAnsi"/>
          <w:szCs w:val="26"/>
          <w:lang w:eastAsia="en-US"/>
        </w:rPr>
        <w:t xml:space="preserve">: </w:t>
      </w:r>
      <w:r w:rsidR="003D7C33" w:rsidRPr="00784DE7">
        <w:rPr>
          <w:szCs w:val="26"/>
          <w:lang w:eastAsia="en-US"/>
        </w:rPr>
        <w:t>регистрация объёма выполненных работ для расчёта и начисления сдельной оплаты труда</w:t>
      </w:r>
    </w:p>
    <w:p w14:paraId="2D73DAF1" w14:textId="77777777"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3679"/>
        <w:gridCol w:w="2765"/>
        <w:gridCol w:w="3076"/>
        <w:gridCol w:w="2300"/>
        <w:gridCol w:w="2216"/>
      </w:tblGrid>
      <w:tr w:rsidR="006A7F1D" w14:paraId="4D1A26EB"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50A30DD1"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1A55E298"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6BE2A8A0" w14:textId="77777777" w:rsidR="006A7F1D" w:rsidRDefault="006A7F1D">
            <w:pPr>
              <w:pStyle w:val="af2"/>
              <w:ind w:firstLine="0"/>
              <w:jc w:val="center"/>
              <w:rPr>
                <w:rFonts w:eastAsiaTheme="minorHAnsi"/>
                <w:szCs w:val="26"/>
                <w:lang w:eastAsia="en-US"/>
              </w:rPr>
            </w:pPr>
            <w:r>
              <w:rPr>
                <w:b/>
                <w:sz w:val="22"/>
                <w:szCs w:val="22"/>
                <w:lang w:eastAsia="en-US"/>
              </w:rPr>
              <w:t>(категория субъектов ПДн: перечень ПДн)</w:t>
            </w:r>
          </w:p>
        </w:tc>
        <w:tc>
          <w:tcPr>
            <w:tcW w:w="2765" w:type="dxa"/>
            <w:tcBorders>
              <w:top w:val="single" w:sz="4" w:space="0" w:color="auto"/>
              <w:left w:val="single" w:sz="4" w:space="0" w:color="auto"/>
              <w:bottom w:val="single" w:sz="4" w:space="0" w:color="auto"/>
              <w:right w:val="single" w:sz="4" w:space="0" w:color="auto"/>
            </w:tcBorders>
            <w:hideMark/>
          </w:tcPr>
          <w:p w14:paraId="716BDFEF"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Способы обработки ПДн</w:t>
            </w:r>
          </w:p>
        </w:tc>
        <w:tc>
          <w:tcPr>
            <w:tcW w:w="3076" w:type="dxa"/>
            <w:tcBorders>
              <w:top w:val="single" w:sz="4" w:space="0" w:color="auto"/>
              <w:left w:val="single" w:sz="4" w:space="0" w:color="auto"/>
              <w:bottom w:val="single" w:sz="4" w:space="0" w:color="auto"/>
              <w:right w:val="single" w:sz="4" w:space="0" w:color="auto"/>
            </w:tcBorders>
            <w:hideMark/>
          </w:tcPr>
          <w:p w14:paraId="527ABD8C"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49C68916"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6085FA0A"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0ED644CD"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Срок (условия прекращения) обработки ПДн, в том числе их хранения</w:t>
            </w:r>
          </w:p>
        </w:tc>
      </w:tr>
      <w:tr w:rsidR="006A7F1D" w14:paraId="6974FC43"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7F53D2EB" w14:textId="77777777"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4DCF817F"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работники:</w:t>
            </w:r>
          </w:p>
          <w:p w14:paraId="2CA7D65B"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табельный номер, должность</w:t>
            </w:r>
          </w:p>
        </w:tc>
        <w:tc>
          <w:tcPr>
            <w:tcW w:w="2765" w:type="dxa"/>
            <w:tcBorders>
              <w:top w:val="single" w:sz="4" w:space="0" w:color="auto"/>
              <w:left w:val="single" w:sz="4" w:space="0" w:color="auto"/>
              <w:bottom w:val="single" w:sz="4" w:space="0" w:color="auto"/>
              <w:right w:val="single" w:sz="4" w:space="0" w:color="auto"/>
            </w:tcBorders>
            <w:hideMark/>
          </w:tcPr>
          <w:p w14:paraId="3DD72625"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01DF1F0E"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67B705BE" w14:textId="77777777" w:rsidR="006A7F1D" w:rsidRDefault="002B3A90">
            <w:pPr>
              <w:pStyle w:val="af2"/>
              <w:ind w:firstLine="0"/>
              <w:rPr>
                <w:rFonts w:eastAsiaTheme="minorHAnsi"/>
                <w:sz w:val="24"/>
                <w:szCs w:val="24"/>
                <w:lang w:eastAsia="en-US"/>
              </w:rPr>
            </w:pPr>
            <w:r w:rsidRPr="00E921DD">
              <w:rPr>
                <w:color w:val="000000"/>
                <w:sz w:val="22"/>
                <w:szCs w:val="22"/>
              </w:rPr>
              <w:t>Гражданский кодекс Российской Федерации; договоры, заключаемые между оператором и субъектом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736449ED" w14:textId="77777777" w:rsidR="006A7F1D" w:rsidRDefault="00375B17">
            <w:pPr>
              <w:pStyle w:val="af2"/>
              <w:ind w:firstLine="0"/>
              <w:rPr>
                <w:rFonts w:eastAsiaTheme="minorHAnsi"/>
                <w:sz w:val="24"/>
                <w:szCs w:val="24"/>
                <w:lang w:eastAsia="en-US"/>
              </w:rPr>
            </w:pPr>
            <w:r w:rsidRPr="00A9275B">
              <w:rPr>
                <w:bCs/>
                <w:sz w:val="22"/>
                <w:szCs w:val="22"/>
              </w:rPr>
              <w:t xml:space="preserve">Прекращение деятельности организации (ликвидация, реорганизация), изменение состава полномочий, возложенных на организацию, </w:t>
            </w:r>
            <w:r w:rsidRPr="00A9275B">
              <w:rPr>
                <w:bCs/>
                <w:sz w:val="22"/>
                <w:szCs w:val="22"/>
              </w:rPr>
              <w:lastRenderedPageBreak/>
              <w:t>достижение целей обработки и истечение сроков хранения, установленных законодательством Российской Федерации</w:t>
            </w:r>
          </w:p>
        </w:tc>
      </w:tr>
    </w:tbl>
    <w:p w14:paraId="47FE7739" w14:textId="77777777" w:rsidR="00DF1A88" w:rsidRDefault="00DF1A88" w:rsidP="004D6A2C"/>
    <w:p w14:paraId="08309A3B" w14:textId="77777777" w:rsidR="00BD0113" w:rsidRDefault="00DF1A88" w:rsidP="00BD0113">
      <w:r>
        <w:br w:type="page"/>
      </w:r>
    </w:p>
    <w:p w14:paraId="67BFE4D4" w14:textId="64BFB251"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lastRenderedPageBreak/>
        <w:t>Приложение</w:t>
      </w:r>
      <w:r>
        <w:rPr>
          <w:rFonts w:eastAsia="Times New Roman"/>
          <w:sz w:val="22"/>
          <w:szCs w:val="22"/>
          <w:lang w:eastAsia="ar-SA"/>
        </w:rPr>
        <w:t xml:space="preserve"> № 8</w:t>
      </w:r>
      <w:r w:rsidRPr="00CA4C90">
        <w:rPr>
          <w:rFonts w:eastAsia="Times New Roman"/>
          <w:sz w:val="22"/>
          <w:szCs w:val="22"/>
          <w:lang w:eastAsia="ar-SA"/>
        </w:rPr>
        <w:t xml:space="preserve"> </w:t>
      </w:r>
    </w:p>
    <w:p w14:paraId="47BA7ED8" w14:textId="77777777"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t>к приказу генерального директора ООО «</w:t>
      </w:r>
      <w:proofErr w:type="spellStart"/>
      <w:r w:rsidRPr="00CA4C90">
        <w:rPr>
          <w:rFonts w:eastAsia="Times New Roman"/>
          <w:sz w:val="22"/>
          <w:szCs w:val="22"/>
          <w:lang w:eastAsia="ar-SA"/>
        </w:rPr>
        <w:t>Кредитинвест</w:t>
      </w:r>
      <w:proofErr w:type="spellEnd"/>
      <w:r w:rsidRPr="00CA4C90">
        <w:rPr>
          <w:rFonts w:eastAsia="Times New Roman"/>
          <w:sz w:val="22"/>
          <w:szCs w:val="22"/>
          <w:lang w:eastAsia="ar-SA"/>
        </w:rPr>
        <w:t>»</w:t>
      </w:r>
    </w:p>
    <w:p w14:paraId="58A0F88A" w14:textId="77777777" w:rsidR="00CA4C90" w:rsidRPr="00CA4C90" w:rsidRDefault="00CA4C90" w:rsidP="00CA4C90">
      <w:pPr>
        <w:tabs>
          <w:tab w:val="left" w:pos="1650"/>
        </w:tabs>
        <w:spacing w:line="240" w:lineRule="auto"/>
        <w:jc w:val="right"/>
        <w:rPr>
          <w:rFonts w:eastAsia="Times New Roman"/>
          <w:sz w:val="22"/>
          <w:szCs w:val="22"/>
          <w:lang w:eastAsia="ar-SA"/>
        </w:rPr>
      </w:pPr>
      <w:r w:rsidRPr="00CA4C90">
        <w:rPr>
          <w:rFonts w:eastAsia="Times New Roman"/>
          <w:sz w:val="22"/>
          <w:szCs w:val="22"/>
          <w:lang w:eastAsia="ar-SA"/>
        </w:rPr>
        <w:t>№ 42-20-02-03-______ от __</w:t>
      </w:r>
      <w:proofErr w:type="gramStart"/>
      <w:r w:rsidRPr="00CA4C90">
        <w:rPr>
          <w:rFonts w:eastAsia="Times New Roman"/>
          <w:sz w:val="22"/>
          <w:szCs w:val="22"/>
          <w:lang w:eastAsia="ar-SA"/>
        </w:rPr>
        <w:t>_._</w:t>
      </w:r>
      <w:proofErr w:type="gramEnd"/>
      <w:r w:rsidRPr="00CA4C90">
        <w:rPr>
          <w:rFonts w:eastAsia="Times New Roman"/>
          <w:sz w:val="22"/>
          <w:szCs w:val="22"/>
          <w:lang w:eastAsia="ar-SA"/>
        </w:rPr>
        <w:t>___.20 ____г.</w:t>
      </w:r>
    </w:p>
    <w:p w14:paraId="21FF7AF1" w14:textId="1A45183F" w:rsidR="0052445D" w:rsidRDefault="0052445D" w:rsidP="0052445D">
      <w:pPr>
        <w:pStyle w:val="af5"/>
        <w:rPr>
          <w:szCs w:val="26"/>
        </w:rPr>
      </w:pPr>
    </w:p>
    <w:p w14:paraId="611C28CB" w14:textId="77777777" w:rsidR="00630EDA" w:rsidRDefault="00630EDA" w:rsidP="0052445D">
      <w:pPr>
        <w:jc w:val="right"/>
        <w:rPr>
          <w:szCs w:val="26"/>
        </w:rPr>
      </w:pPr>
    </w:p>
    <w:p w14:paraId="1055EB43" w14:textId="77777777" w:rsidR="004D6A2C" w:rsidRDefault="004D6A2C" w:rsidP="004D6A2C">
      <w:pPr>
        <w:jc w:val="center"/>
        <w:rPr>
          <w:szCs w:val="26"/>
        </w:rPr>
      </w:pPr>
    </w:p>
    <w:p w14:paraId="4B2F11F3" w14:textId="77777777" w:rsidR="004D6A2C" w:rsidRDefault="004D6A2C" w:rsidP="004D6A2C">
      <w:pPr>
        <w:jc w:val="left"/>
        <w:rPr>
          <w:szCs w:val="26"/>
        </w:rPr>
      </w:pPr>
    </w:p>
    <w:p w14:paraId="67D08259"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45257FD3"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4AA5A648" w14:textId="77777777" w:rsidR="004D6A2C" w:rsidRDefault="006759F8" w:rsidP="006759F8">
      <w:pPr>
        <w:jc w:val="center"/>
        <w:rPr>
          <w:szCs w:val="26"/>
        </w:rPr>
      </w:pPr>
      <w:r w:rsidRPr="0051694F">
        <w:rPr>
          <w:szCs w:val="26"/>
        </w:rPr>
        <w:t>«СКУД «BOLID»»</w:t>
      </w:r>
    </w:p>
    <w:p w14:paraId="4FE8EFD2" w14:textId="77777777" w:rsidR="006759F8" w:rsidRDefault="006759F8" w:rsidP="006759F8">
      <w:pPr>
        <w:jc w:val="center"/>
      </w:pPr>
    </w:p>
    <w:p w14:paraId="3645390F" w14:textId="77777777"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«СКУД «BOLID»»</w:t>
      </w:r>
      <w:r>
        <w:rPr>
          <w:rFonts w:eastAsiaTheme="minorHAnsi"/>
          <w:szCs w:val="26"/>
          <w:lang w:eastAsia="en-US"/>
        </w:rPr>
        <w:t xml:space="preserve">: </w:t>
      </w:r>
      <w:r w:rsidR="003D7C33" w:rsidRPr="00784DE7">
        <w:rPr>
          <w:szCs w:val="26"/>
          <w:lang w:eastAsia="en-US"/>
        </w:rPr>
        <w:t>контроль управления доступом</w:t>
      </w:r>
    </w:p>
    <w:p w14:paraId="18AAD243" w14:textId="77777777"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3679"/>
        <w:gridCol w:w="2765"/>
        <w:gridCol w:w="3076"/>
        <w:gridCol w:w="2300"/>
        <w:gridCol w:w="2216"/>
      </w:tblGrid>
      <w:tr w:rsidR="006A7F1D" w14:paraId="40F0A23E"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6C5117B3"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7E07132D"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7077ADF0" w14:textId="77777777" w:rsidR="006A7F1D" w:rsidRDefault="006A7F1D">
            <w:pPr>
              <w:pStyle w:val="af2"/>
              <w:ind w:firstLine="0"/>
              <w:jc w:val="center"/>
              <w:rPr>
                <w:rFonts w:eastAsiaTheme="minorHAnsi"/>
                <w:szCs w:val="26"/>
                <w:lang w:eastAsia="en-US"/>
              </w:rPr>
            </w:pPr>
            <w:r>
              <w:rPr>
                <w:b/>
                <w:sz w:val="22"/>
                <w:szCs w:val="22"/>
                <w:lang w:eastAsia="en-US"/>
              </w:rPr>
              <w:t>(категория субъектов ПДн: перечень ПДн)</w:t>
            </w:r>
          </w:p>
        </w:tc>
        <w:tc>
          <w:tcPr>
            <w:tcW w:w="2765" w:type="dxa"/>
            <w:tcBorders>
              <w:top w:val="single" w:sz="4" w:space="0" w:color="auto"/>
              <w:left w:val="single" w:sz="4" w:space="0" w:color="auto"/>
              <w:bottom w:val="single" w:sz="4" w:space="0" w:color="auto"/>
              <w:right w:val="single" w:sz="4" w:space="0" w:color="auto"/>
            </w:tcBorders>
            <w:hideMark/>
          </w:tcPr>
          <w:p w14:paraId="3A58D57C"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Способы обработки ПДн</w:t>
            </w:r>
          </w:p>
        </w:tc>
        <w:tc>
          <w:tcPr>
            <w:tcW w:w="3076" w:type="dxa"/>
            <w:tcBorders>
              <w:top w:val="single" w:sz="4" w:space="0" w:color="auto"/>
              <w:left w:val="single" w:sz="4" w:space="0" w:color="auto"/>
              <w:bottom w:val="single" w:sz="4" w:space="0" w:color="auto"/>
              <w:right w:val="single" w:sz="4" w:space="0" w:color="auto"/>
            </w:tcBorders>
            <w:hideMark/>
          </w:tcPr>
          <w:p w14:paraId="7D02D547"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70BCFFD3"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1DAF2562"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6339F173"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Срок (условия прекращения) обработки ПДн, в том числе их хранения</w:t>
            </w:r>
          </w:p>
        </w:tc>
      </w:tr>
      <w:tr w:rsidR="006A7F1D" w14:paraId="06523CF4"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6A8CF9B7" w14:textId="77777777"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3D54CF7A"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работники:</w:t>
            </w:r>
          </w:p>
          <w:p w14:paraId="79A847AB"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должность, данные изображения лица, полученные с помощью фото- видео устройств, позволяющие установить личность субъекта персональных данных</w:t>
            </w:r>
          </w:p>
        </w:tc>
        <w:tc>
          <w:tcPr>
            <w:tcW w:w="2765" w:type="dxa"/>
            <w:tcBorders>
              <w:top w:val="single" w:sz="4" w:space="0" w:color="auto"/>
              <w:left w:val="single" w:sz="4" w:space="0" w:color="auto"/>
              <w:bottom w:val="single" w:sz="4" w:space="0" w:color="auto"/>
              <w:right w:val="single" w:sz="4" w:space="0" w:color="auto"/>
            </w:tcBorders>
            <w:hideMark/>
          </w:tcPr>
          <w:p w14:paraId="47D26ED8"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6EF33AE5" w14:textId="77777777" w:rsidR="006A7F1D" w:rsidRDefault="00115331">
            <w:pPr>
              <w:pStyle w:val="af2"/>
              <w:ind w:firstLine="0"/>
              <w:rPr>
                <w:rFonts w:eastAsiaTheme="minorHAnsi"/>
                <w:sz w:val="24"/>
                <w:szCs w:val="24"/>
                <w:lang w:eastAsia="en-US"/>
              </w:rPr>
            </w:pPr>
            <w:r w:rsidRPr="00E921DD">
              <w:rPr>
                <w:bCs/>
                <w:sz w:val="22"/>
                <w:szCs w:val="22"/>
              </w:rPr>
              <w:t>биометрические, иные</w:t>
            </w:r>
          </w:p>
        </w:tc>
        <w:tc>
          <w:tcPr>
            <w:tcW w:w="2300" w:type="dxa"/>
            <w:tcBorders>
              <w:top w:val="single" w:sz="4" w:space="0" w:color="auto"/>
              <w:left w:val="single" w:sz="4" w:space="0" w:color="auto"/>
              <w:bottom w:val="single" w:sz="4" w:space="0" w:color="auto"/>
              <w:right w:val="single" w:sz="4" w:space="0" w:color="auto"/>
            </w:tcBorders>
            <w:hideMark/>
          </w:tcPr>
          <w:p w14:paraId="042748A6" w14:textId="77777777" w:rsidR="006A7F1D" w:rsidRDefault="002B3A90">
            <w:pPr>
              <w:pStyle w:val="af2"/>
              <w:ind w:firstLine="0"/>
              <w:rPr>
                <w:rFonts w:eastAsiaTheme="minorHAnsi"/>
                <w:sz w:val="24"/>
                <w:szCs w:val="24"/>
                <w:lang w:eastAsia="en-US"/>
              </w:rPr>
            </w:pPr>
            <w:r w:rsidRPr="00E921DD">
              <w:rPr>
                <w:color w:val="000000"/>
                <w:sz w:val="22"/>
                <w:szCs w:val="22"/>
              </w:rPr>
              <w:t>Требования авиационной и транспортной безопасности; Согласие субъекта персональных данных на обработку его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721AB9AE" w14:textId="77777777" w:rsidR="006A7F1D" w:rsidRDefault="00375B17">
            <w:pPr>
              <w:pStyle w:val="af2"/>
              <w:ind w:firstLine="0"/>
              <w:rPr>
                <w:rFonts w:eastAsiaTheme="minorHAnsi"/>
                <w:sz w:val="24"/>
                <w:szCs w:val="24"/>
                <w:lang w:eastAsia="en-US"/>
              </w:rPr>
            </w:pPr>
            <w:r w:rsidRPr="00A9275B">
              <w:rPr>
                <w:bCs/>
                <w:sz w:val="22"/>
                <w:szCs w:val="22"/>
              </w:rPr>
              <w:t xml:space="preserve">Прекращение деятельности организации (ликвидация, реорганизация), изменение состава полномочий, возложенных на организацию, </w:t>
            </w:r>
            <w:r w:rsidRPr="00A9275B">
              <w:rPr>
                <w:bCs/>
                <w:sz w:val="22"/>
                <w:szCs w:val="22"/>
              </w:rPr>
              <w:lastRenderedPageBreak/>
              <w:t>достижение целей обработки и истечение сроков хранения, установленных законодательством Российской Федерации</w:t>
            </w:r>
          </w:p>
        </w:tc>
      </w:tr>
    </w:tbl>
    <w:p w14:paraId="1BF9101E" w14:textId="77777777" w:rsidR="00DF1A88" w:rsidRDefault="00DF1A88" w:rsidP="004D6A2C"/>
    <w:p w14:paraId="3097BA49" w14:textId="2928CB88" w:rsidR="004D6A2C" w:rsidRPr="004D6A2C" w:rsidRDefault="00DF1A88" w:rsidP="00CA4C90">
      <w:r>
        <w:br w:type="page"/>
      </w:r>
    </w:p>
    <w:p w14:paraId="713C1229" w14:textId="5AC212C7" w:rsidR="004D6A2C" w:rsidRDefault="004D6A2C" w:rsidP="00380CD9">
      <w:pPr>
        <w:rPr>
          <w:szCs w:val="26"/>
        </w:rPr>
        <w:sectPr w:rsidR="004D6A2C" w:rsidSect="00630EDA">
          <w:pgSz w:w="16838" w:h="11906" w:orient="landscape"/>
          <w:pgMar w:top="1418" w:right="851" w:bottom="851" w:left="851" w:header="709" w:footer="0" w:gutter="0"/>
          <w:cols w:space="720"/>
          <w:formProt w:val="0"/>
          <w:docGrid w:linePitch="360"/>
        </w:sectPr>
      </w:pPr>
      <w:bookmarkStart w:id="31" w:name="_GoBack"/>
      <w:bookmarkEnd w:id="31"/>
    </w:p>
    <w:p w14:paraId="4F849BBD" w14:textId="0370A298" w:rsidR="00437F07" w:rsidRDefault="00437F07" w:rsidP="00380CD9">
      <w:pPr>
        <w:rPr>
          <w:szCs w:val="26"/>
        </w:rPr>
      </w:pPr>
    </w:p>
    <w:sectPr w:rsidR="00437F07">
      <w:pgSz w:w="11906" w:h="16838"/>
      <w:pgMar w:top="851" w:right="850" w:bottom="851" w:left="1418"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DAC29" w14:textId="77777777" w:rsidR="00D17A8A" w:rsidRDefault="00D17A8A">
      <w:pPr>
        <w:spacing w:line="240" w:lineRule="auto"/>
      </w:pPr>
      <w:r>
        <w:separator/>
      </w:r>
    </w:p>
  </w:endnote>
  <w:endnote w:type="continuationSeparator" w:id="0">
    <w:p w14:paraId="18D9C608" w14:textId="77777777" w:rsidR="00D17A8A" w:rsidRDefault="00D17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21C36" w14:textId="77777777" w:rsidR="00D17A8A" w:rsidRDefault="00D17A8A">
      <w:pPr>
        <w:spacing w:line="240" w:lineRule="auto"/>
      </w:pPr>
      <w:r>
        <w:separator/>
      </w:r>
    </w:p>
  </w:footnote>
  <w:footnote w:type="continuationSeparator" w:id="0">
    <w:p w14:paraId="330AC109" w14:textId="77777777" w:rsidR="00D17A8A" w:rsidRDefault="00D17A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26074" w14:textId="16E903C2" w:rsidR="006422C4" w:rsidRDefault="006422C4">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44D30"/>
    <w:multiLevelType w:val="multilevel"/>
    <w:tmpl w:val="BA4687D8"/>
    <w:lvl w:ilvl="0">
      <w:start w:val="5"/>
      <w:numFmt w:val="bullet"/>
      <w:lvlText w:val="-"/>
      <w:lvlJc w:val="left"/>
      <w:pPr>
        <w:tabs>
          <w:tab w:val="num" w:pos="0"/>
        </w:tabs>
        <w:ind w:left="1344" w:hanging="360"/>
      </w:pPr>
      <w:rPr>
        <w:rFonts w:ascii="Times New Roman" w:hAnsi="Times New Roman" w:cs="Times New Roman" w:hint="default"/>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1" w15:restartNumberingAfterBreak="0">
    <w:nsid w:val="183E28C3"/>
    <w:multiLevelType w:val="multilevel"/>
    <w:tmpl w:val="E0A0FEF4"/>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2" w15:restartNumberingAfterBreak="0">
    <w:nsid w:val="221074E4"/>
    <w:multiLevelType w:val="multilevel"/>
    <w:tmpl w:val="3A1A5DC8"/>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3" w15:restartNumberingAfterBreak="0">
    <w:nsid w:val="28E1717A"/>
    <w:multiLevelType w:val="multilevel"/>
    <w:tmpl w:val="25FEDBC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4" w15:restartNumberingAfterBreak="0">
    <w:nsid w:val="3088111E"/>
    <w:multiLevelType w:val="multilevel"/>
    <w:tmpl w:val="B12EB2D8"/>
    <w:lvl w:ilvl="0">
      <w:start w:val="1"/>
      <w:numFmt w:val="bullet"/>
      <w:lvlText w:val=""/>
      <w:lvlJc w:val="left"/>
      <w:pPr>
        <w:tabs>
          <w:tab w:val="num" w:pos="0"/>
        </w:tabs>
        <w:ind w:left="1409" w:hanging="360"/>
      </w:pPr>
      <w:rPr>
        <w:rFonts w:ascii="Symbol" w:hAnsi="Symbol" w:cs="Symbol" w:hint="default"/>
      </w:rPr>
    </w:lvl>
    <w:lvl w:ilvl="1">
      <w:start w:val="1"/>
      <w:numFmt w:val="bullet"/>
      <w:lvlText w:val="o"/>
      <w:lvlJc w:val="left"/>
      <w:pPr>
        <w:tabs>
          <w:tab w:val="num" w:pos="0"/>
        </w:tabs>
        <w:ind w:left="2129" w:hanging="360"/>
      </w:pPr>
      <w:rPr>
        <w:rFonts w:ascii="Courier New" w:hAnsi="Courier New" w:cs="Courier New" w:hint="default"/>
      </w:rPr>
    </w:lvl>
    <w:lvl w:ilvl="2">
      <w:start w:val="1"/>
      <w:numFmt w:val="bullet"/>
      <w:lvlText w:val=""/>
      <w:lvlJc w:val="left"/>
      <w:pPr>
        <w:tabs>
          <w:tab w:val="num" w:pos="0"/>
        </w:tabs>
        <w:ind w:left="2849" w:hanging="360"/>
      </w:pPr>
      <w:rPr>
        <w:rFonts w:ascii="Wingdings" w:hAnsi="Wingdings" w:cs="Wingdings" w:hint="default"/>
      </w:rPr>
    </w:lvl>
    <w:lvl w:ilvl="3">
      <w:start w:val="1"/>
      <w:numFmt w:val="bullet"/>
      <w:lvlText w:val=""/>
      <w:lvlJc w:val="left"/>
      <w:pPr>
        <w:tabs>
          <w:tab w:val="num" w:pos="0"/>
        </w:tabs>
        <w:ind w:left="3569" w:hanging="360"/>
      </w:pPr>
      <w:rPr>
        <w:rFonts w:ascii="Symbol" w:hAnsi="Symbol" w:cs="Symbol" w:hint="default"/>
      </w:rPr>
    </w:lvl>
    <w:lvl w:ilvl="4">
      <w:start w:val="1"/>
      <w:numFmt w:val="bullet"/>
      <w:lvlText w:val="o"/>
      <w:lvlJc w:val="left"/>
      <w:pPr>
        <w:tabs>
          <w:tab w:val="num" w:pos="0"/>
        </w:tabs>
        <w:ind w:left="4289" w:hanging="360"/>
      </w:pPr>
      <w:rPr>
        <w:rFonts w:ascii="Courier New" w:hAnsi="Courier New" w:cs="Courier New" w:hint="default"/>
      </w:rPr>
    </w:lvl>
    <w:lvl w:ilvl="5">
      <w:start w:val="1"/>
      <w:numFmt w:val="bullet"/>
      <w:lvlText w:val=""/>
      <w:lvlJc w:val="left"/>
      <w:pPr>
        <w:tabs>
          <w:tab w:val="num" w:pos="0"/>
        </w:tabs>
        <w:ind w:left="5009" w:hanging="360"/>
      </w:pPr>
      <w:rPr>
        <w:rFonts w:ascii="Wingdings" w:hAnsi="Wingdings" w:cs="Wingdings" w:hint="default"/>
      </w:rPr>
    </w:lvl>
    <w:lvl w:ilvl="6">
      <w:start w:val="1"/>
      <w:numFmt w:val="bullet"/>
      <w:lvlText w:val=""/>
      <w:lvlJc w:val="left"/>
      <w:pPr>
        <w:tabs>
          <w:tab w:val="num" w:pos="0"/>
        </w:tabs>
        <w:ind w:left="5729" w:hanging="360"/>
      </w:pPr>
      <w:rPr>
        <w:rFonts w:ascii="Symbol" w:hAnsi="Symbol" w:cs="Symbol" w:hint="default"/>
      </w:rPr>
    </w:lvl>
    <w:lvl w:ilvl="7">
      <w:start w:val="1"/>
      <w:numFmt w:val="bullet"/>
      <w:lvlText w:val="o"/>
      <w:lvlJc w:val="left"/>
      <w:pPr>
        <w:tabs>
          <w:tab w:val="num" w:pos="0"/>
        </w:tabs>
        <w:ind w:left="6449" w:hanging="360"/>
      </w:pPr>
      <w:rPr>
        <w:rFonts w:ascii="Courier New" w:hAnsi="Courier New" w:cs="Courier New" w:hint="default"/>
      </w:rPr>
    </w:lvl>
    <w:lvl w:ilvl="8">
      <w:start w:val="1"/>
      <w:numFmt w:val="bullet"/>
      <w:lvlText w:val=""/>
      <w:lvlJc w:val="left"/>
      <w:pPr>
        <w:tabs>
          <w:tab w:val="num" w:pos="0"/>
        </w:tabs>
        <w:ind w:left="7169" w:hanging="360"/>
      </w:pPr>
      <w:rPr>
        <w:rFonts w:ascii="Wingdings" w:hAnsi="Wingdings" w:cs="Wingdings" w:hint="default"/>
      </w:rPr>
    </w:lvl>
  </w:abstractNum>
  <w:abstractNum w:abstractNumId="5" w15:restartNumberingAfterBreak="0">
    <w:nsid w:val="34E9114E"/>
    <w:multiLevelType w:val="multilevel"/>
    <w:tmpl w:val="2DB85D58"/>
    <w:lvl w:ilvl="0">
      <w:start w:val="7"/>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6" w15:restartNumberingAfterBreak="0">
    <w:nsid w:val="36115F86"/>
    <w:multiLevelType w:val="multilevel"/>
    <w:tmpl w:val="C76E83F6"/>
    <w:lvl w:ilvl="0">
      <w:start w:val="5"/>
      <w:numFmt w:val="decimal"/>
      <w:lvlText w:val="%1."/>
      <w:lvlJc w:val="left"/>
      <w:pPr>
        <w:tabs>
          <w:tab w:val="num" w:pos="0"/>
        </w:tabs>
        <w:ind w:left="540" w:hanging="540"/>
      </w:pPr>
    </w:lvl>
    <w:lvl w:ilvl="1">
      <w:start w:val="10"/>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7" w15:restartNumberingAfterBreak="0">
    <w:nsid w:val="3F514621"/>
    <w:multiLevelType w:val="multilevel"/>
    <w:tmpl w:val="6396E1EA"/>
    <w:lvl w:ilvl="0">
      <w:start w:val="8"/>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8" w15:restartNumberingAfterBreak="0">
    <w:nsid w:val="461E3C85"/>
    <w:multiLevelType w:val="multilevel"/>
    <w:tmpl w:val="F7DEA3A8"/>
    <w:lvl w:ilvl="0">
      <w:start w:val="9"/>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9" w15:restartNumberingAfterBreak="0">
    <w:nsid w:val="48B74908"/>
    <w:multiLevelType w:val="multilevel"/>
    <w:tmpl w:val="F72AB812"/>
    <w:lvl w:ilvl="0">
      <w:start w:val="1"/>
      <w:numFmt w:val="decimal"/>
      <w:lvlText w:val="%1."/>
      <w:lvlJc w:val="left"/>
      <w:pPr>
        <w:tabs>
          <w:tab w:val="num" w:pos="0"/>
        </w:tabs>
        <w:ind w:left="984" w:hanging="360"/>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344" w:hanging="720"/>
      </w:pPr>
    </w:lvl>
    <w:lvl w:ilvl="3">
      <w:start w:val="1"/>
      <w:numFmt w:val="decimal"/>
      <w:lvlText w:val="%1.%2.%3.%4."/>
      <w:lvlJc w:val="left"/>
      <w:pPr>
        <w:tabs>
          <w:tab w:val="num" w:pos="0"/>
        </w:tabs>
        <w:ind w:left="1704" w:hanging="108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2064" w:hanging="1440"/>
      </w:pPr>
    </w:lvl>
    <w:lvl w:ilvl="6">
      <w:start w:val="1"/>
      <w:numFmt w:val="decimal"/>
      <w:lvlText w:val="%1.%2.%3.%4.%5.%6.%7."/>
      <w:lvlJc w:val="left"/>
      <w:pPr>
        <w:tabs>
          <w:tab w:val="num" w:pos="0"/>
        </w:tabs>
        <w:ind w:left="2064" w:hanging="1440"/>
      </w:pPr>
    </w:lvl>
    <w:lvl w:ilvl="7">
      <w:start w:val="1"/>
      <w:numFmt w:val="decimal"/>
      <w:lvlText w:val="%1.%2.%3.%4.%5.%6.%7.%8."/>
      <w:lvlJc w:val="left"/>
      <w:pPr>
        <w:tabs>
          <w:tab w:val="num" w:pos="0"/>
        </w:tabs>
        <w:ind w:left="2424" w:hanging="1800"/>
      </w:pPr>
    </w:lvl>
    <w:lvl w:ilvl="8">
      <w:start w:val="1"/>
      <w:numFmt w:val="decimal"/>
      <w:lvlText w:val="%1.%2.%3.%4.%5.%6.%7.%8.%9."/>
      <w:lvlJc w:val="left"/>
      <w:pPr>
        <w:tabs>
          <w:tab w:val="num" w:pos="0"/>
        </w:tabs>
        <w:ind w:left="2424" w:hanging="1800"/>
      </w:pPr>
    </w:lvl>
  </w:abstractNum>
  <w:abstractNum w:abstractNumId="10" w15:restartNumberingAfterBreak="0">
    <w:nsid w:val="633531F6"/>
    <w:multiLevelType w:val="hybridMultilevel"/>
    <w:tmpl w:val="DC36AC58"/>
    <w:lvl w:ilvl="0" w:tplc="57502F9A">
      <w:start w:val="1"/>
      <w:numFmt w:val="bullet"/>
      <w:lvlText w:val=""/>
      <w:lvlJc w:val="left"/>
      <w:pPr>
        <w:ind w:left="1344" w:hanging="360"/>
      </w:pPr>
      <w:rPr>
        <w:rFonts w:ascii="Symbol" w:hAnsi="Symbol" w:hint="default"/>
      </w:rPr>
    </w:lvl>
    <w:lvl w:ilvl="1" w:tplc="04190003">
      <w:start w:val="1"/>
      <w:numFmt w:val="bullet"/>
      <w:lvlText w:val="o"/>
      <w:lvlJc w:val="left"/>
      <w:pPr>
        <w:ind w:left="2064" w:hanging="360"/>
      </w:pPr>
      <w:rPr>
        <w:rFonts w:ascii="Courier New" w:hAnsi="Courier New" w:cs="Courier New" w:hint="default"/>
      </w:rPr>
    </w:lvl>
    <w:lvl w:ilvl="2" w:tplc="04190005">
      <w:start w:val="1"/>
      <w:numFmt w:val="bullet"/>
      <w:lvlText w:val=""/>
      <w:lvlJc w:val="left"/>
      <w:pPr>
        <w:ind w:left="2784" w:hanging="360"/>
      </w:pPr>
      <w:rPr>
        <w:rFonts w:ascii="Wingdings" w:hAnsi="Wingdings" w:hint="default"/>
      </w:rPr>
    </w:lvl>
    <w:lvl w:ilvl="3" w:tplc="04190001">
      <w:start w:val="1"/>
      <w:numFmt w:val="bullet"/>
      <w:lvlText w:val=""/>
      <w:lvlJc w:val="left"/>
      <w:pPr>
        <w:ind w:left="3504" w:hanging="360"/>
      </w:pPr>
      <w:rPr>
        <w:rFonts w:ascii="Symbol" w:hAnsi="Symbol" w:hint="default"/>
      </w:rPr>
    </w:lvl>
    <w:lvl w:ilvl="4" w:tplc="04190003">
      <w:start w:val="1"/>
      <w:numFmt w:val="bullet"/>
      <w:lvlText w:val="o"/>
      <w:lvlJc w:val="left"/>
      <w:pPr>
        <w:ind w:left="4224" w:hanging="360"/>
      </w:pPr>
      <w:rPr>
        <w:rFonts w:ascii="Courier New" w:hAnsi="Courier New" w:cs="Courier New" w:hint="default"/>
      </w:rPr>
    </w:lvl>
    <w:lvl w:ilvl="5" w:tplc="04190005">
      <w:start w:val="1"/>
      <w:numFmt w:val="bullet"/>
      <w:lvlText w:val=""/>
      <w:lvlJc w:val="left"/>
      <w:pPr>
        <w:ind w:left="4944" w:hanging="360"/>
      </w:pPr>
      <w:rPr>
        <w:rFonts w:ascii="Wingdings" w:hAnsi="Wingdings" w:hint="default"/>
      </w:rPr>
    </w:lvl>
    <w:lvl w:ilvl="6" w:tplc="04190001">
      <w:start w:val="1"/>
      <w:numFmt w:val="bullet"/>
      <w:lvlText w:val=""/>
      <w:lvlJc w:val="left"/>
      <w:pPr>
        <w:ind w:left="5664" w:hanging="360"/>
      </w:pPr>
      <w:rPr>
        <w:rFonts w:ascii="Symbol" w:hAnsi="Symbol" w:hint="default"/>
      </w:rPr>
    </w:lvl>
    <w:lvl w:ilvl="7" w:tplc="04190003">
      <w:start w:val="1"/>
      <w:numFmt w:val="bullet"/>
      <w:lvlText w:val="o"/>
      <w:lvlJc w:val="left"/>
      <w:pPr>
        <w:ind w:left="6384" w:hanging="360"/>
      </w:pPr>
      <w:rPr>
        <w:rFonts w:ascii="Courier New" w:hAnsi="Courier New" w:cs="Courier New" w:hint="default"/>
      </w:rPr>
    </w:lvl>
    <w:lvl w:ilvl="8" w:tplc="04190005">
      <w:start w:val="1"/>
      <w:numFmt w:val="bullet"/>
      <w:lvlText w:val=""/>
      <w:lvlJc w:val="left"/>
      <w:pPr>
        <w:ind w:left="7104" w:hanging="360"/>
      </w:pPr>
      <w:rPr>
        <w:rFonts w:ascii="Wingdings" w:hAnsi="Wingdings" w:hint="default"/>
      </w:rPr>
    </w:lvl>
  </w:abstractNum>
  <w:abstractNum w:abstractNumId="11" w15:restartNumberingAfterBreak="0">
    <w:nsid w:val="695D745D"/>
    <w:multiLevelType w:val="multilevel"/>
    <w:tmpl w:val="C97AC0EE"/>
    <w:lvl w:ilvl="0">
      <w:start w:val="1"/>
      <w:numFmt w:val="bullet"/>
      <w:lvlText w:val=""/>
      <w:lvlJc w:val="left"/>
      <w:pPr>
        <w:tabs>
          <w:tab w:val="num" w:pos="0"/>
        </w:tabs>
        <w:ind w:left="928" w:hanging="360"/>
      </w:pPr>
      <w:rPr>
        <w:rFonts w:ascii="Symbol" w:hAnsi="Symbol" w:cs="Symbol" w:hint="default"/>
      </w:rPr>
    </w:lvl>
    <w:lvl w:ilvl="1">
      <w:start w:val="5"/>
      <w:numFmt w:val="bullet"/>
      <w:lvlText w:val="-"/>
      <w:lvlJc w:val="left"/>
      <w:pPr>
        <w:tabs>
          <w:tab w:val="num" w:pos="0"/>
        </w:tabs>
        <w:ind w:left="1648" w:hanging="360"/>
      </w:pPr>
      <w:rPr>
        <w:rFonts w:ascii="Times New Roman" w:hAnsi="Times New Roman" w:cs="Times New Roman"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12" w15:restartNumberingAfterBreak="0">
    <w:nsid w:val="6A0757E0"/>
    <w:multiLevelType w:val="multilevel"/>
    <w:tmpl w:val="DF984980"/>
    <w:lvl w:ilvl="0">
      <w:start w:val="1"/>
      <w:numFmt w:val="decimal"/>
      <w:lvlText w:val="%1)"/>
      <w:lvlJc w:val="left"/>
      <w:pPr>
        <w:tabs>
          <w:tab w:val="num" w:pos="0"/>
        </w:tabs>
        <w:ind w:left="1008" w:hanging="384"/>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13" w15:restartNumberingAfterBreak="0">
    <w:nsid w:val="6F41500E"/>
    <w:multiLevelType w:val="multilevel"/>
    <w:tmpl w:val="D3A03AA0"/>
    <w:lvl w:ilvl="0">
      <w:start w:val="5"/>
      <w:numFmt w:val="bullet"/>
      <w:lvlText w:val="-"/>
      <w:lvlJc w:val="left"/>
      <w:pPr>
        <w:tabs>
          <w:tab w:val="num" w:pos="0"/>
        </w:tabs>
        <w:ind w:left="1344" w:hanging="360"/>
      </w:pPr>
      <w:rPr>
        <w:rFonts w:ascii="Times New Roman" w:hAnsi="Times New Roman" w:cs="Times New Roman" w:hint="default"/>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14" w15:restartNumberingAfterBreak="0">
    <w:nsid w:val="735C70F9"/>
    <w:multiLevelType w:val="multilevel"/>
    <w:tmpl w:val="B442C22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15" w15:restartNumberingAfterBreak="0">
    <w:nsid w:val="73F25848"/>
    <w:multiLevelType w:val="multilevel"/>
    <w:tmpl w:val="F54C16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A834EDF"/>
    <w:multiLevelType w:val="multilevel"/>
    <w:tmpl w:val="EBE2CC04"/>
    <w:lvl w:ilvl="0">
      <w:start w:val="6"/>
      <w:numFmt w:val="decimal"/>
      <w:lvlText w:val="%1."/>
      <w:lvlJc w:val="left"/>
      <w:pPr>
        <w:tabs>
          <w:tab w:val="num" w:pos="0"/>
        </w:tabs>
        <w:ind w:left="408" w:hanging="408"/>
      </w:pPr>
    </w:lvl>
    <w:lvl w:ilvl="1">
      <w:start w:val="2"/>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17" w15:restartNumberingAfterBreak="0">
    <w:nsid w:val="7C4401BE"/>
    <w:multiLevelType w:val="multilevel"/>
    <w:tmpl w:val="2B469540"/>
    <w:lvl w:ilvl="0">
      <w:start w:val="1"/>
      <w:numFmt w:val="decimal"/>
      <w:lvlText w:val="%1."/>
      <w:lvlJc w:val="left"/>
      <w:pPr>
        <w:tabs>
          <w:tab w:val="num" w:pos="0"/>
        </w:tabs>
        <w:ind w:left="564" w:hanging="564"/>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num w:numId="1">
    <w:abstractNumId w:val="11"/>
  </w:num>
  <w:num w:numId="2">
    <w:abstractNumId w:val="0"/>
  </w:num>
  <w:num w:numId="3">
    <w:abstractNumId w:val="13"/>
  </w:num>
  <w:num w:numId="4">
    <w:abstractNumId w:val="4"/>
  </w:num>
  <w:num w:numId="5">
    <w:abstractNumId w:val="9"/>
  </w:num>
  <w:num w:numId="6">
    <w:abstractNumId w:val="17"/>
  </w:num>
  <w:num w:numId="7">
    <w:abstractNumId w:val="3"/>
  </w:num>
  <w:num w:numId="8">
    <w:abstractNumId w:val="14"/>
  </w:num>
  <w:num w:numId="9">
    <w:abstractNumId w:val="12"/>
  </w:num>
  <w:num w:numId="10">
    <w:abstractNumId w:val="2"/>
  </w:num>
  <w:num w:numId="11">
    <w:abstractNumId w:val="1"/>
  </w:num>
  <w:num w:numId="12">
    <w:abstractNumId w:val="6"/>
  </w:num>
  <w:num w:numId="13">
    <w:abstractNumId w:val="16"/>
  </w:num>
  <w:num w:numId="14">
    <w:abstractNumId w:val="5"/>
  </w:num>
  <w:num w:numId="15">
    <w:abstractNumId w:val="7"/>
  </w:num>
  <w:num w:numId="16">
    <w:abstractNumId w:val="8"/>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07"/>
    <w:rsid w:val="000014BD"/>
    <w:rsid w:val="0006268A"/>
    <w:rsid w:val="00070117"/>
    <w:rsid w:val="000759F0"/>
    <w:rsid w:val="00093A15"/>
    <w:rsid w:val="000D297B"/>
    <w:rsid w:val="00105CB4"/>
    <w:rsid w:val="00115331"/>
    <w:rsid w:val="00115F45"/>
    <w:rsid w:val="0012605F"/>
    <w:rsid w:val="0012791B"/>
    <w:rsid w:val="00134C6F"/>
    <w:rsid w:val="00142C3D"/>
    <w:rsid w:val="001735E9"/>
    <w:rsid w:val="00181BA1"/>
    <w:rsid w:val="001823A4"/>
    <w:rsid w:val="00195B22"/>
    <w:rsid w:val="001B73DC"/>
    <w:rsid w:val="001C0307"/>
    <w:rsid w:val="001C1D9F"/>
    <w:rsid w:val="001D5F17"/>
    <w:rsid w:val="001D5FB1"/>
    <w:rsid w:val="001E19E2"/>
    <w:rsid w:val="002137C6"/>
    <w:rsid w:val="002221BC"/>
    <w:rsid w:val="00223888"/>
    <w:rsid w:val="00226D14"/>
    <w:rsid w:val="00245E54"/>
    <w:rsid w:val="0028679D"/>
    <w:rsid w:val="002B30B8"/>
    <w:rsid w:val="002B3A90"/>
    <w:rsid w:val="002D5FB2"/>
    <w:rsid w:val="002E1C93"/>
    <w:rsid w:val="002E6779"/>
    <w:rsid w:val="002F0E22"/>
    <w:rsid w:val="003119B0"/>
    <w:rsid w:val="0031798D"/>
    <w:rsid w:val="00327875"/>
    <w:rsid w:val="00331BA8"/>
    <w:rsid w:val="00336F1E"/>
    <w:rsid w:val="003577B1"/>
    <w:rsid w:val="00375B17"/>
    <w:rsid w:val="00380CD9"/>
    <w:rsid w:val="003874AC"/>
    <w:rsid w:val="003A1313"/>
    <w:rsid w:val="003B6258"/>
    <w:rsid w:val="003C2A66"/>
    <w:rsid w:val="003C7C42"/>
    <w:rsid w:val="003C7D51"/>
    <w:rsid w:val="003D16F3"/>
    <w:rsid w:val="003D7C33"/>
    <w:rsid w:val="003F5C4A"/>
    <w:rsid w:val="00400DF1"/>
    <w:rsid w:val="004056E0"/>
    <w:rsid w:val="00413086"/>
    <w:rsid w:val="0041371E"/>
    <w:rsid w:val="00435366"/>
    <w:rsid w:val="00436141"/>
    <w:rsid w:val="00437F07"/>
    <w:rsid w:val="0046779A"/>
    <w:rsid w:val="0047459F"/>
    <w:rsid w:val="0047613C"/>
    <w:rsid w:val="00477E71"/>
    <w:rsid w:val="004817A0"/>
    <w:rsid w:val="00487285"/>
    <w:rsid w:val="00490A0D"/>
    <w:rsid w:val="004A31A4"/>
    <w:rsid w:val="004A33A8"/>
    <w:rsid w:val="004A6B80"/>
    <w:rsid w:val="004A6DC7"/>
    <w:rsid w:val="004B14E1"/>
    <w:rsid w:val="004B3B0E"/>
    <w:rsid w:val="004D6A2C"/>
    <w:rsid w:val="004E487C"/>
    <w:rsid w:val="00514FAC"/>
    <w:rsid w:val="0052445D"/>
    <w:rsid w:val="0056545B"/>
    <w:rsid w:val="00580840"/>
    <w:rsid w:val="005A7585"/>
    <w:rsid w:val="005D0349"/>
    <w:rsid w:val="00620241"/>
    <w:rsid w:val="00622B8A"/>
    <w:rsid w:val="00630EDA"/>
    <w:rsid w:val="006324DC"/>
    <w:rsid w:val="00640F8A"/>
    <w:rsid w:val="006422C4"/>
    <w:rsid w:val="0066099A"/>
    <w:rsid w:val="006759F8"/>
    <w:rsid w:val="006A7F1D"/>
    <w:rsid w:val="006C2473"/>
    <w:rsid w:val="006D17FB"/>
    <w:rsid w:val="006E098A"/>
    <w:rsid w:val="006F6A07"/>
    <w:rsid w:val="00706AAC"/>
    <w:rsid w:val="00720474"/>
    <w:rsid w:val="007661D6"/>
    <w:rsid w:val="00791F54"/>
    <w:rsid w:val="007A575A"/>
    <w:rsid w:val="007B71B1"/>
    <w:rsid w:val="007C21A3"/>
    <w:rsid w:val="007D37E9"/>
    <w:rsid w:val="007D5926"/>
    <w:rsid w:val="007E2466"/>
    <w:rsid w:val="007E581C"/>
    <w:rsid w:val="00847C5C"/>
    <w:rsid w:val="008626CC"/>
    <w:rsid w:val="00870E6C"/>
    <w:rsid w:val="00893F94"/>
    <w:rsid w:val="008A7645"/>
    <w:rsid w:val="008B2727"/>
    <w:rsid w:val="008C110B"/>
    <w:rsid w:val="008D14BD"/>
    <w:rsid w:val="008E79F3"/>
    <w:rsid w:val="00902C6C"/>
    <w:rsid w:val="009062E0"/>
    <w:rsid w:val="00916908"/>
    <w:rsid w:val="00921D2B"/>
    <w:rsid w:val="009240D3"/>
    <w:rsid w:val="00947715"/>
    <w:rsid w:val="009822C0"/>
    <w:rsid w:val="009840F1"/>
    <w:rsid w:val="009A157C"/>
    <w:rsid w:val="009C444A"/>
    <w:rsid w:val="009D271A"/>
    <w:rsid w:val="009E3D60"/>
    <w:rsid w:val="009E6FF4"/>
    <w:rsid w:val="00A12EF3"/>
    <w:rsid w:val="00A23D93"/>
    <w:rsid w:val="00A36022"/>
    <w:rsid w:val="00A9275B"/>
    <w:rsid w:val="00AC1054"/>
    <w:rsid w:val="00B16981"/>
    <w:rsid w:val="00B62229"/>
    <w:rsid w:val="00B6295D"/>
    <w:rsid w:val="00B64493"/>
    <w:rsid w:val="00B713BE"/>
    <w:rsid w:val="00B83E2D"/>
    <w:rsid w:val="00B92883"/>
    <w:rsid w:val="00BA6FA7"/>
    <w:rsid w:val="00BD0113"/>
    <w:rsid w:val="00C279A6"/>
    <w:rsid w:val="00C331AF"/>
    <w:rsid w:val="00C50F98"/>
    <w:rsid w:val="00C53D49"/>
    <w:rsid w:val="00C72F4D"/>
    <w:rsid w:val="00C91A16"/>
    <w:rsid w:val="00C95CB3"/>
    <w:rsid w:val="00CA4C90"/>
    <w:rsid w:val="00D01C0D"/>
    <w:rsid w:val="00D10C4F"/>
    <w:rsid w:val="00D165D2"/>
    <w:rsid w:val="00D17A8A"/>
    <w:rsid w:val="00D234EA"/>
    <w:rsid w:val="00D30695"/>
    <w:rsid w:val="00D44009"/>
    <w:rsid w:val="00D56154"/>
    <w:rsid w:val="00D65A9D"/>
    <w:rsid w:val="00D77274"/>
    <w:rsid w:val="00D8566E"/>
    <w:rsid w:val="00DA4F4D"/>
    <w:rsid w:val="00DC69FB"/>
    <w:rsid w:val="00DE0361"/>
    <w:rsid w:val="00DE090B"/>
    <w:rsid w:val="00DF0BE9"/>
    <w:rsid w:val="00DF1A88"/>
    <w:rsid w:val="00E00A70"/>
    <w:rsid w:val="00E13D89"/>
    <w:rsid w:val="00E248FC"/>
    <w:rsid w:val="00E35C56"/>
    <w:rsid w:val="00E740B3"/>
    <w:rsid w:val="00E742C4"/>
    <w:rsid w:val="00E7490B"/>
    <w:rsid w:val="00E902D0"/>
    <w:rsid w:val="00EA1EE3"/>
    <w:rsid w:val="00EF38F5"/>
    <w:rsid w:val="00F02B6B"/>
    <w:rsid w:val="00F02D6E"/>
    <w:rsid w:val="00F7182C"/>
    <w:rsid w:val="00F81409"/>
    <w:rsid w:val="00FA2CF8"/>
    <w:rsid w:val="00FA76F3"/>
    <w:rsid w:val="00FC76CC"/>
    <w:rsid w:val="00FD5D79"/>
    <w:rsid w:val="00FD5ECB"/>
    <w:rsid w:val="00FF02EF"/>
    <w:rsid w:val="00FF1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73C7D"/>
  <w15:docId w15:val="{775CDA97-24C7-45A8-BA84-070091CD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CC7"/>
    <w:pPr>
      <w:suppressAutoHyphens/>
      <w:spacing w:line="276" w:lineRule="auto"/>
      <w:jc w:val="both"/>
    </w:pPr>
    <w:rPr>
      <w:rFonts w:ascii="Times New Roman" w:hAnsi="Times New Roman" w:cs="Times New Roman"/>
      <w:sz w:val="26"/>
      <w:szCs w:val="28"/>
    </w:rPr>
  </w:style>
  <w:style w:type="paragraph" w:styleId="1">
    <w:name w:val="heading 1"/>
    <w:basedOn w:val="a"/>
    <w:next w:val="a"/>
    <w:link w:val="10"/>
    <w:uiPriority w:val="9"/>
    <w:qFormat/>
    <w:rsid w:val="00781CC7"/>
    <w:pPr>
      <w:keepNext/>
      <w:keepLines/>
      <w:spacing w:before="480"/>
      <w:outlineLvl w:val="0"/>
    </w:pPr>
    <w:rPr>
      <w:rFonts w:ascii="Calibri Light" w:eastAsia="Calibri Light" w:hAnsi="Calibri Light" w:cs="Calibri Light"/>
      <w:b/>
      <w:bCs/>
      <w:color w:val="2F5496"/>
      <w:sz w:val="28"/>
    </w:rPr>
  </w:style>
  <w:style w:type="paragraph" w:styleId="2">
    <w:name w:val="heading 2"/>
    <w:basedOn w:val="a"/>
    <w:next w:val="a"/>
    <w:link w:val="20"/>
    <w:uiPriority w:val="9"/>
    <w:unhideWhenUsed/>
    <w:qFormat/>
    <w:rsid w:val="00781CC7"/>
    <w:pPr>
      <w:keepNext/>
      <w:keepLines/>
      <w:spacing w:before="200"/>
      <w:outlineLvl w:val="1"/>
    </w:pPr>
    <w:rPr>
      <w:rFonts w:ascii="Calibri Light" w:eastAsia="Calibri Light" w:hAnsi="Calibri Light" w:cs="Calibri Light"/>
      <w:b/>
      <w:bCs/>
      <w:color w:val="4472C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781CC7"/>
    <w:rPr>
      <w:rFonts w:ascii="Calibri Light" w:eastAsia="Calibri Light" w:hAnsi="Calibri Light" w:cs="Calibri Light"/>
      <w:b/>
      <w:bCs/>
      <w:color w:val="2F5496"/>
      <w:sz w:val="28"/>
      <w:szCs w:val="28"/>
      <w:lang w:eastAsia="ru-RU"/>
    </w:rPr>
  </w:style>
  <w:style w:type="character" w:customStyle="1" w:styleId="20">
    <w:name w:val="Заголовок 2 Знак"/>
    <w:link w:val="2"/>
    <w:uiPriority w:val="9"/>
    <w:qFormat/>
    <w:rsid w:val="00781CC7"/>
    <w:rPr>
      <w:rFonts w:ascii="Calibri Light" w:eastAsia="Calibri Light" w:hAnsi="Calibri Light" w:cs="Calibri Light"/>
      <w:b/>
      <w:bCs/>
      <w:color w:val="4472C4"/>
      <w:sz w:val="26"/>
      <w:szCs w:val="26"/>
      <w:lang w:eastAsia="ru-RU"/>
    </w:rPr>
  </w:style>
  <w:style w:type="character" w:customStyle="1" w:styleId="a3">
    <w:name w:val="Текст сноски Знак"/>
    <w:uiPriority w:val="99"/>
    <w:semiHidden/>
    <w:qFormat/>
    <w:rsid w:val="00781CC7"/>
    <w:rPr>
      <w:rFonts w:ascii="Times New Roman" w:eastAsia="Calibri" w:hAnsi="Times New Roman" w:cs="Times New Roman"/>
      <w:sz w:val="20"/>
      <w:szCs w:val="20"/>
      <w:lang w:eastAsia="ru-RU"/>
    </w:rPr>
  </w:style>
  <w:style w:type="character" w:customStyle="1" w:styleId="a4">
    <w:name w:val="Привязка сноски"/>
    <w:rPr>
      <w:vertAlign w:val="superscript"/>
    </w:rPr>
  </w:style>
  <w:style w:type="character" w:customStyle="1" w:styleId="FootnoteCharacters">
    <w:name w:val="Footnote Characters"/>
    <w:uiPriority w:val="99"/>
    <w:semiHidden/>
    <w:unhideWhenUsed/>
    <w:qFormat/>
    <w:rsid w:val="00781CC7"/>
    <w:rPr>
      <w:vertAlign w:val="superscript"/>
    </w:rPr>
  </w:style>
  <w:style w:type="character" w:customStyle="1" w:styleId="a5">
    <w:name w:val="Стиль полужирный Знак"/>
    <w:qFormat/>
    <w:rsid w:val="00781CC7"/>
    <w:rPr>
      <w:rFonts w:ascii="Times New Roman" w:eastAsia="Calibri" w:hAnsi="Times New Roman" w:cs="Times New Roman"/>
      <w:b/>
      <w:bCs/>
      <w:sz w:val="26"/>
      <w:szCs w:val="28"/>
      <w:lang w:eastAsia="ru-RU"/>
    </w:rPr>
  </w:style>
  <w:style w:type="character" w:customStyle="1" w:styleId="a6">
    <w:name w:val="Верхний колонтитул Знак"/>
    <w:uiPriority w:val="99"/>
    <w:qFormat/>
    <w:rsid w:val="00781CC7"/>
    <w:rPr>
      <w:rFonts w:ascii="Times New Roman" w:eastAsia="Calibri" w:hAnsi="Times New Roman" w:cs="Times New Roman"/>
      <w:sz w:val="26"/>
      <w:szCs w:val="28"/>
      <w:lang w:eastAsia="ru-RU"/>
    </w:rPr>
  </w:style>
  <w:style w:type="character" w:customStyle="1" w:styleId="a7">
    <w:name w:val="Нижний колонтитул Знак"/>
    <w:uiPriority w:val="99"/>
    <w:qFormat/>
    <w:rsid w:val="00781CC7"/>
    <w:rPr>
      <w:rFonts w:ascii="Times New Roman" w:eastAsia="Calibri" w:hAnsi="Times New Roman" w:cs="Times New Roman"/>
      <w:sz w:val="26"/>
      <w:szCs w:val="28"/>
      <w:lang w:eastAsia="ru-RU"/>
    </w:rPr>
  </w:style>
  <w:style w:type="character" w:customStyle="1" w:styleId="a8">
    <w:name w:val="Схема документа Знак"/>
    <w:uiPriority w:val="99"/>
    <w:semiHidden/>
    <w:qFormat/>
    <w:rsid w:val="00781CC7"/>
    <w:rPr>
      <w:rFonts w:ascii="Tahoma" w:eastAsia="Calibri" w:hAnsi="Tahoma" w:cs="Tahoma"/>
      <w:sz w:val="16"/>
      <w:szCs w:val="16"/>
      <w:lang w:eastAsia="ru-RU"/>
    </w:rPr>
  </w:style>
  <w:style w:type="character" w:customStyle="1" w:styleId="a9">
    <w:name w:val="Текст выноски Знак"/>
    <w:uiPriority w:val="99"/>
    <w:semiHidden/>
    <w:qFormat/>
    <w:rsid w:val="00781CC7"/>
    <w:rPr>
      <w:rFonts w:ascii="Segoe UI" w:eastAsia="Calibri" w:hAnsi="Segoe UI" w:cs="Segoe UI"/>
      <w:sz w:val="18"/>
      <w:szCs w:val="18"/>
      <w:lang w:eastAsia="ru-RU"/>
    </w:rPr>
  </w:style>
  <w:style w:type="paragraph" w:styleId="aa">
    <w:name w:val="Title"/>
    <w:basedOn w:val="a"/>
    <w:next w:val="ab"/>
    <w:qFormat/>
    <w:pPr>
      <w:keepNext/>
      <w:spacing w:before="240" w:after="120"/>
    </w:pPr>
    <w:rPr>
      <w:rFonts w:ascii="Liberation Sans" w:eastAsia="Noto Sans CJK SC" w:hAnsi="Liberation Sans" w:cs="Lohit Devanagari"/>
      <w:sz w:val="28"/>
    </w:rPr>
  </w:style>
  <w:style w:type="paragraph" w:styleId="ab">
    <w:name w:val="Body Text"/>
    <w:basedOn w:val="a"/>
    <w:pPr>
      <w:spacing w:after="140"/>
    </w:pPr>
  </w:style>
  <w:style w:type="paragraph" w:styleId="ac">
    <w:name w:val="List"/>
    <w:basedOn w:val="ab"/>
    <w:rPr>
      <w:rFonts w:cs="Lohit Devanagari"/>
    </w:rPr>
  </w:style>
  <w:style w:type="paragraph" w:styleId="ad">
    <w:name w:val="caption"/>
    <w:basedOn w:val="a"/>
    <w:qFormat/>
    <w:pPr>
      <w:suppressLineNumbers/>
      <w:spacing w:before="120" w:after="120"/>
    </w:pPr>
    <w:rPr>
      <w:rFonts w:cs="Lohit Devanagari"/>
      <w:i/>
      <w:iCs/>
      <w:sz w:val="24"/>
      <w:szCs w:val="24"/>
    </w:rPr>
  </w:style>
  <w:style w:type="paragraph" w:styleId="ae">
    <w:name w:val="index heading"/>
    <w:basedOn w:val="a"/>
    <w:qFormat/>
    <w:pPr>
      <w:suppressLineNumbers/>
    </w:pPr>
    <w:rPr>
      <w:rFonts w:cs="Lohit Devanagari"/>
    </w:rPr>
  </w:style>
  <w:style w:type="paragraph" w:styleId="af">
    <w:name w:val="footnote text"/>
    <w:basedOn w:val="a"/>
    <w:uiPriority w:val="99"/>
    <w:semiHidden/>
    <w:unhideWhenUsed/>
    <w:rsid w:val="00781CC7"/>
    <w:pPr>
      <w:spacing w:line="240" w:lineRule="auto"/>
    </w:pPr>
    <w:rPr>
      <w:sz w:val="20"/>
      <w:szCs w:val="20"/>
    </w:rPr>
  </w:style>
  <w:style w:type="paragraph" w:customStyle="1" w:styleId="af0">
    <w:name w:val="Написание заголовка"/>
    <w:basedOn w:val="a"/>
    <w:next w:val="a"/>
    <w:qFormat/>
    <w:rsid w:val="00781CC7"/>
    <w:pPr>
      <w:jc w:val="center"/>
    </w:pPr>
    <w:rPr>
      <w:b/>
      <w:bCs/>
    </w:rPr>
  </w:style>
  <w:style w:type="paragraph" w:customStyle="1" w:styleId="af1">
    <w:name w:val="Обычный (шапка документа)"/>
    <w:qFormat/>
    <w:rsid w:val="00781CC7"/>
    <w:pPr>
      <w:widowControl w:val="0"/>
      <w:suppressAutoHyphens/>
      <w:jc w:val="both"/>
    </w:pPr>
    <w:rPr>
      <w:rFonts w:ascii="Times New Roman" w:eastAsia="Times New Roman" w:hAnsi="Times New Roman" w:cs="Times New Roman"/>
      <w:b/>
      <w:bCs/>
      <w:szCs w:val="28"/>
    </w:rPr>
  </w:style>
  <w:style w:type="paragraph" w:customStyle="1" w:styleId="af2">
    <w:name w:val="Отступ абзаца"/>
    <w:basedOn w:val="a"/>
    <w:qFormat/>
    <w:rsid w:val="00781CC7"/>
    <w:pPr>
      <w:ind w:firstLine="708"/>
    </w:pPr>
    <w:rPr>
      <w:rFonts w:eastAsia="Times New Roman"/>
      <w:szCs w:val="20"/>
    </w:rPr>
  </w:style>
  <w:style w:type="paragraph" w:customStyle="1" w:styleId="af3">
    <w:name w:val="Написание блока подписей"/>
    <w:basedOn w:val="a"/>
    <w:next w:val="a"/>
    <w:qFormat/>
    <w:rsid w:val="00781CC7"/>
    <w:pPr>
      <w:widowControl w:val="0"/>
      <w:jc w:val="left"/>
    </w:pPr>
  </w:style>
  <w:style w:type="paragraph" w:customStyle="1" w:styleId="af4">
    <w:name w:val="Слово утверждения документа"/>
    <w:basedOn w:val="a"/>
    <w:qFormat/>
    <w:rsid w:val="00781CC7"/>
    <w:pPr>
      <w:ind w:left="4536"/>
      <w:jc w:val="right"/>
    </w:pPr>
  </w:style>
  <w:style w:type="paragraph" w:customStyle="1" w:styleId="af5">
    <w:name w:val="Тело утверждения документа"/>
    <w:basedOn w:val="a"/>
    <w:qFormat/>
    <w:rsid w:val="00781CC7"/>
    <w:pPr>
      <w:ind w:left="4536"/>
      <w:jc w:val="right"/>
    </w:pPr>
  </w:style>
  <w:style w:type="paragraph" w:customStyle="1" w:styleId="af6">
    <w:name w:val="Таблицы в шаблонах"/>
    <w:basedOn w:val="a"/>
    <w:qFormat/>
    <w:rsid w:val="00781CC7"/>
    <w:rPr>
      <w:rFonts w:cs="Calibri"/>
      <w:sz w:val="22"/>
      <w:szCs w:val="24"/>
      <w:lang w:eastAsia="en-US"/>
    </w:rPr>
  </w:style>
  <w:style w:type="paragraph" w:customStyle="1" w:styleId="af7">
    <w:name w:val="Стиль полужирный"/>
    <w:basedOn w:val="a"/>
    <w:qFormat/>
    <w:rsid w:val="00781CC7"/>
    <w:pPr>
      <w:jc w:val="center"/>
    </w:pPr>
    <w:rPr>
      <w:b/>
      <w:bCs/>
    </w:rPr>
  </w:style>
  <w:style w:type="paragraph" w:customStyle="1" w:styleId="11">
    <w:name w:val="Большой список уровень 1"/>
    <w:basedOn w:val="a"/>
    <w:next w:val="a"/>
    <w:qFormat/>
    <w:rsid w:val="00781CC7"/>
    <w:pPr>
      <w:keepNext/>
      <w:spacing w:before="360"/>
      <w:ind w:right="709"/>
      <w:jc w:val="center"/>
    </w:pPr>
    <w:rPr>
      <w:rFonts w:eastAsia="Times New Roman"/>
      <w:b/>
      <w:bCs/>
      <w:caps/>
    </w:rPr>
  </w:style>
  <w:style w:type="paragraph" w:customStyle="1" w:styleId="21">
    <w:name w:val="Большой список уровень 2"/>
    <w:basedOn w:val="a"/>
    <w:qFormat/>
    <w:rsid w:val="00781CC7"/>
    <w:rPr>
      <w:lang w:eastAsia="en-US"/>
    </w:rPr>
  </w:style>
  <w:style w:type="paragraph" w:customStyle="1" w:styleId="3">
    <w:name w:val="Большой список уровень 3"/>
    <w:basedOn w:val="a"/>
    <w:qFormat/>
    <w:rsid w:val="00781CC7"/>
    <w:rPr>
      <w:rFonts w:cs="Calibri"/>
      <w:lang w:eastAsia="en-US"/>
    </w:rPr>
  </w:style>
  <w:style w:type="paragraph" w:customStyle="1" w:styleId="af8">
    <w:name w:val="Список маркер (КейС)"/>
    <w:basedOn w:val="a"/>
    <w:qFormat/>
    <w:rsid w:val="00781CC7"/>
    <w:rPr>
      <w:rFonts w:eastAsia="Times New Roman"/>
      <w:szCs w:val="24"/>
    </w:rPr>
  </w:style>
  <w:style w:type="paragraph" w:customStyle="1" w:styleId="125">
    <w:name w:val="Стиль Первая строка:  125 см"/>
    <w:basedOn w:val="a"/>
    <w:qFormat/>
    <w:rsid w:val="00781CC7"/>
    <w:pPr>
      <w:ind w:firstLine="709"/>
    </w:pPr>
    <w:rPr>
      <w:rFonts w:eastAsia="Times New Roman"/>
      <w:szCs w:val="20"/>
    </w:rPr>
  </w:style>
  <w:style w:type="paragraph" w:customStyle="1" w:styleId="af9">
    <w:name w:val="Верхний и нижний колонтитулы"/>
    <w:basedOn w:val="a"/>
    <w:qFormat/>
  </w:style>
  <w:style w:type="paragraph" w:styleId="afa">
    <w:name w:val="header"/>
    <w:basedOn w:val="a"/>
    <w:uiPriority w:val="99"/>
    <w:unhideWhenUsed/>
    <w:rsid w:val="00781CC7"/>
    <w:pPr>
      <w:tabs>
        <w:tab w:val="center" w:pos="4677"/>
        <w:tab w:val="right" w:pos="9355"/>
      </w:tabs>
      <w:spacing w:line="240" w:lineRule="auto"/>
    </w:pPr>
  </w:style>
  <w:style w:type="paragraph" w:styleId="afb">
    <w:name w:val="footer"/>
    <w:basedOn w:val="a"/>
    <w:uiPriority w:val="99"/>
    <w:unhideWhenUsed/>
    <w:rsid w:val="00781CC7"/>
    <w:pPr>
      <w:tabs>
        <w:tab w:val="center" w:pos="4677"/>
        <w:tab w:val="right" w:pos="9355"/>
      </w:tabs>
      <w:spacing w:line="240" w:lineRule="auto"/>
    </w:pPr>
  </w:style>
  <w:style w:type="paragraph" w:styleId="afc">
    <w:name w:val="Document Map"/>
    <w:basedOn w:val="a"/>
    <w:uiPriority w:val="99"/>
    <w:semiHidden/>
    <w:unhideWhenUsed/>
    <w:qFormat/>
    <w:rsid w:val="00781CC7"/>
    <w:pPr>
      <w:spacing w:line="240" w:lineRule="auto"/>
    </w:pPr>
    <w:rPr>
      <w:rFonts w:ascii="Tahoma" w:hAnsi="Tahoma" w:cs="Tahoma"/>
      <w:sz w:val="16"/>
      <w:szCs w:val="16"/>
    </w:rPr>
  </w:style>
  <w:style w:type="paragraph" w:styleId="afd">
    <w:name w:val="Balloon Text"/>
    <w:basedOn w:val="a"/>
    <w:uiPriority w:val="99"/>
    <w:semiHidden/>
    <w:unhideWhenUsed/>
    <w:qFormat/>
    <w:rsid w:val="00781CC7"/>
    <w:pPr>
      <w:spacing w:line="240" w:lineRule="auto"/>
    </w:pPr>
    <w:rPr>
      <w:rFonts w:ascii="Segoe UI" w:hAnsi="Segoe UI" w:cs="Segoe UI"/>
      <w:sz w:val="18"/>
      <w:szCs w:val="18"/>
    </w:rPr>
  </w:style>
  <w:style w:type="paragraph" w:styleId="afe">
    <w:name w:val="Revision"/>
    <w:uiPriority w:val="99"/>
    <w:semiHidden/>
    <w:qFormat/>
    <w:rsid w:val="00201556"/>
    <w:pPr>
      <w:suppressAutoHyphens/>
    </w:pPr>
    <w:rPr>
      <w:rFonts w:ascii="Times New Roman" w:hAnsi="Times New Roman" w:cs="Times New Roman"/>
      <w:sz w:val="26"/>
      <w:szCs w:val="28"/>
    </w:rPr>
  </w:style>
  <w:style w:type="paragraph" w:styleId="aff">
    <w:name w:val="List Paragraph"/>
    <w:basedOn w:val="a"/>
    <w:uiPriority w:val="34"/>
    <w:qFormat/>
    <w:rsid w:val="00D132B5"/>
    <w:pPr>
      <w:ind w:left="720"/>
      <w:contextualSpacing/>
    </w:pPr>
  </w:style>
  <w:style w:type="numbering" w:customStyle="1" w:styleId="aff0">
    <w:name w:val="Большой список"/>
    <w:uiPriority w:val="99"/>
    <w:qFormat/>
    <w:rsid w:val="00781CC7"/>
  </w:style>
  <w:style w:type="numbering" w:customStyle="1" w:styleId="aff1">
    <w:name w:val="Список с маркерами"/>
    <w:uiPriority w:val="99"/>
    <w:qFormat/>
    <w:rsid w:val="00781CC7"/>
  </w:style>
  <w:style w:type="table" w:styleId="aff2">
    <w:name w:val="Table Grid"/>
    <w:basedOn w:val="a1"/>
    <w:uiPriority w:val="59"/>
    <w:rsid w:val="00781CC7"/>
    <w:pPr>
      <w:spacing w:line="276" w:lineRule="auto"/>
      <w:jc w:val="both"/>
    </w:pPr>
    <w:rPr>
      <w:szCs w:val="28"/>
    </w:rPr>
    <w:tblPr/>
  </w:style>
  <w:style w:type="table" w:customStyle="1" w:styleId="aff3">
    <w:name w:val="Название документа"/>
    <w:basedOn w:val="a1"/>
    <w:uiPriority w:val="99"/>
    <w:qFormat/>
    <w:rsid w:val="00781CC7"/>
    <w:pPr>
      <w:spacing w:line="276" w:lineRule="auto"/>
      <w:jc w:val="both"/>
    </w:pPr>
    <w:rPr>
      <w:szCs w:val="28"/>
    </w:rPr>
    <w:tblPr/>
  </w:style>
  <w:style w:type="table" w:customStyle="1" w:styleId="12">
    <w:name w:val="Сетка таблицы1"/>
    <w:basedOn w:val="a1"/>
    <w:next w:val="aff2"/>
    <w:uiPriority w:val="59"/>
    <w:rsid w:val="004817A0"/>
    <w:pPr>
      <w:spacing w:line="276" w:lineRule="auto"/>
      <w:jc w:val="both"/>
    </w:pPr>
    <w:rPr>
      <w:rFonts w:ascii="Times New Roman" w:hAnsi="Times New Roman" w:cs="Times New Roman"/>
      <w:szCs w:val="28"/>
    </w:rPr>
    <w:tblPr/>
  </w:style>
  <w:style w:type="paragraph" w:customStyle="1" w:styleId="aff4">
    <w:name w:val="Заголовки приложений"/>
    <w:basedOn w:val="a"/>
    <w:qFormat/>
    <w:rsid w:val="004817A0"/>
    <w:pPr>
      <w:suppressAutoHyphens w:val="0"/>
      <w:jc w:val="center"/>
    </w:pPr>
    <w:rPr>
      <w:rFonts w:eastAsiaTheme="minorHAnsi" w:cstheme="minorBidi"/>
      <w:b/>
      <w:lang w:eastAsia="en-US"/>
    </w:rPr>
  </w:style>
  <w:style w:type="paragraph" w:customStyle="1" w:styleId="22">
    <w:name w:val="Стиль2"/>
    <w:basedOn w:val="1"/>
    <w:link w:val="23"/>
    <w:qFormat/>
    <w:rsid w:val="004817A0"/>
    <w:pPr>
      <w:suppressAutoHyphens w:val="0"/>
      <w:jc w:val="center"/>
    </w:pPr>
    <w:rPr>
      <w:rFonts w:ascii="Times New Roman" w:eastAsiaTheme="majorEastAsia" w:hAnsi="Times New Roman" w:cs="Times New Roman"/>
      <w:color w:val="000000" w:themeColor="text1"/>
    </w:rPr>
  </w:style>
  <w:style w:type="character" w:customStyle="1" w:styleId="23">
    <w:name w:val="Стиль2 Знак"/>
    <w:basedOn w:val="10"/>
    <w:link w:val="22"/>
    <w:rsid w:val="004817A0"/>
    <w:rPr>
      <w:rFonts w:ascii="Times New Roman" w:eastAsiaTheme="majorEastAsia" w:hAnsi="Times New Roman" w:cs="Times New Roman"/>
      <w:b/>
      <w:bCs/>
      <w:color w:val="000000" w:themeColor="text1"/>
      <w:sz w:val="28"/>
      <w:szCs w:val="28"/>
      <w:lang w:eastAsia="ru-RU"/>
    </w:rPr>
  </w:style>
  <w:style w:type="paragraph" w:styleId="aff5">
    <w:name w:val="No Spacing"/>
    <w:qFormat/>
    <w:rsid w:val="003119B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89025">
      <w:bodyDiv w:val="1"/>
      <w:marLeft w:val="0"/>
      <w:marRight w:val="0"/>
      <w:marTop w:val="0"/>
      <w:marBottom w:val="0"/>
      <w:divBdr>
        <w:top w:val="none" w:sz="0" w:space="0" w:color="auto"/>
        <w:left w:val="none" w:sz="0" w:space="0" w:color="auto"/>
        <w:bottom w:val="none" w:sz="0" w:space="0" w:color="auto"/>
        <w:right w:val="none" w:sz="0" w:space="0" w:color="auto"/>
      </w:divBdr>
    </w:div>
    <w:div w:id="1143230331">
      <w:bodyDiv w:val="1"/>
      <w:marLeft w:val="0"/>
      <w:marRight w:val="0"/>
      <w:marTop w:val="0"/>
      <w:marBottom w:val="0"/>
      <w:divBdr>
        <w:top w:val="none" w:sz="0" w:space="0" w:color="auto"/>
        <w:left w:val="none" w:sz="0" w:space="0" w:color="auto"/>
        <w:bottom w:val="none" w:sz="0" w:space="0" w:color="auto"/>
        <w:right w:val="none" w:sz="0" w:space="0" w:color="auto"/>
      </w:divBdr>
    </w:div>
    <w:div w:id="1269780644">
      <w:bodyDiv w:val="1"/>
      <w:marLeft w:val="0"/>
      <w:marRight w:val="0"/>
      <w:marTop w:val="0"/>
      <w:marBottom w:val="0"/>
      <w:divBdr>
        <w:top w:val="none" w:sz="0" w:space="0" w:color="auto"/>
        <w:left w:val="none" w:sz="0" w:space="0" w:color="auto"/>
        <w:bottom w:val="none" w:sz="0" w:space="0" w:color="auto"/>
        <w:right w:val="none" w:sz="0" w:space="0" w:color="auto"/>
      </w:divBdr>
    </w:div>
    <w:div w:id="1510606873">
      <w:bodyDiv w:val="1"/>
      <w:marLeft w:val="0"/>
      <w:marRight w:val="0"/>
      <w:marTop w:val="0"/>
      <w:marBottom w:val="0"/>
      <w:divBdr>
        <w:top w:val="none" w:sz="0" w:space="0" w:color="auto"/>
        <w:left w:val="none" w:sz="0" w:space="0" w:color="auto"/>
        <w:bottom w:val="none" w:sz="0" w:space="0" w:color="auto"/>
        <w:right w:val="none" w:sz="0" w:space="0" w:color="auto"/>
      </w:divBdr>
    </w:div>
    <w:div w:id="1706371529">
      <w:bodyDiv w:val="1"/>
      <w:marLeft w:val="0"/>
      <w:marRight w:val="0"/>
      <w:marTop w:val="0"/>
      <w:marBottom w:val="0"/>
      <w:divBdr>
        <w:top w:val="none" w:sz="0" w:space="0" w:color="auto"/>
        <w:left w:val="none" w:sz="0" w:space="0" w:color="auto"/>
        <w:bottom w:val="none" w:sz="0" w:space="0" w:color="auto"/>
        <w:right w:val="none" w:sz="0" w:space="0" w:color="auto"/>
      </w:divBdr>
    </w:div>
    <w:div w:id="177898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10526</Words>
  <Characters>60002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Дубровский</dc:creator>
  <cp:keywords/>
  <dc:description/>
  <cp:lastModifiedBy>Анастасия Манакова</cp:lastModifiedBy>
  <cp:revision>103</cp:revision>
  <dcterms:created xsi:type="dcterms:W3CDTF">2023-08-23T15:42:00Z</dcterms:created>
  <dcterms:modified xsi:type="dcterms:W3CDTF">2026-02-02T13:21:00Z</dcterms:modified>
  <dc:identifier/>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